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E312" w14:textId="77777777" w:rsidR="00351F4D" w:rsidRPr="00E54FFF" w:rsidRDefault="00C5010D" w:rsidP="000739E4">
      <w:pPr>
        <w:pStyle w:val="1"/>
        <w:ind w:left="6372" w:firstLine="999"/>
        <w:rPr>
          <w:rFonts w:ascii="Times New Roman" w:hAnsi="Times New Roman" w:cs="Times New Roman"/>
          <w:sz w:val="24"/>
          <w:szCs w:val="24"/>
          <w:lang w:val="ru-RU"/>
        </w:rPr>
      </w:pPr>
      <w:r w:rsidRPr="00E54FFF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Утверждено</w:t>
      </w:r>
    </w:p>
    <w:p w14:paraId="5DC63295" w14:textId="77777777" w:rsidR="00351F4D" w:rsidRPr="00E54FFF" w:rsidRDefault="00351F4D" w:rsidP="000739E4">
      <w:pPr>
        <w:pStyle w:val="a3"/>
        <w:spacing w:line="240" w:lineRule="auto"/>
        <w:ind w:left="5664" w:right="0" w:firstLine="716"/>
        <w:rPr>
          <w:sz w:val="24"/>
          <w:lang w:val="ru-RU"/>
        </w:rPr>
      </w:pPr>
      <w:r w:rsidRPr="00E54FFF">
        <w:rPr>
          <w:sz w:val="24"/>
          <w:lang w:val="ru-RU"/>
        </w:rPr>
        <w:t>Приказ Министерства</w:t>
      </w:r>
    </w:p>
    <w:p w14:paraId="178F6083" w14:textId="77777777" w:rsidR="006225F9" w:rsidRPr="00E54FFF" w:rsidRDefault="00E3147E" w:rsidP="000739E4">
      <w:pPr>
        <w:pStyle w:val="a3"/>
        <w:spacing w:line="240" w:lineRule="auto"/>
        <w:ind w:left="5664" w:right="0" w:firstLine="716"/>
        <w:rPr>
          <w:sz w:val="24"/>
          <w:lang w:val="ru-RU"/>
        </w:rPr>
      </w:pPr>
      <w:r w:rsidRPr="00E54FFF">
        <w:rPr>
          <w:sz w:val="24"/>
          <w:lang w:val="ru-RU"/>
        </w:rPr>
        <w:t>зд</w:t>
      </w:r>
      <w:r w:rsidR="000739E4" w:rsidRPr="00E54FFF">
        <w:rPr>
          <w:sz w:val="24"/>
          <w:lang w:val="ru-RU"/>
        </w:rPr>
        <w:t>равоохранения</w:t>
      </w:r>
      <w:r w:rsidRPr="00E54FFF">
        <w:rPr>
          <w:sz w:val="24"/>
          <w:lang w:val="ru-RU"/>
        </w:rPr>
        <w:t xml:space="preserve"> Украины</w:t>
      </w:r>
    </w:p>
    <w:p w14:paraId="72764805" w14:textId="77777777" w:rsidR="00351F4D" w:rsidRPr="00E54FFF" w:rsidRDefault="006225F9" w:rsidP="000739E4">
      <w:pPr>
        <w:pStyle w:val="a3"/>
        <w:spacing w:line="240" w:lineRule="auto"/>
        <w:ind w:left="5664" w:right="0" w:firstLine="716"/>
        <w:rPr>
          <w:sz w:val="24"/>
          <w:lang w:val="ru-RU"/>
        </w:rPr>
      </w:pPr>
      <w:r w:rsidRPr="00E54FFF">
        <w:rPr>
          <w:sz w:val="24"/>
          <w:lang w:val="ru-RU"/>
        </w:rPr>
        <w:t>01.12.2016 № 1299</w:t>
      </w:r>
    </w:p>
    <w:p w14:paraId="3EB5DE21" w14:textId="77777777" w:rsidR="00351F4D" w:rsidRPr="00E54FFF" w:rsidRDefault="00D54D99" w:rsidP="000739E4">
      <w:pPr>
        <w:spacing w:line="240" w:lineRule="auto"/>
        <w:ind w:left="5664" w:firstLine="716"/>
        <w:jc w:val="center"/>
        <w:rPr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>Р</w:t>
      </w:r>
      <w:r w:rsidR="00351F4D" w:rsidRPr="00E54FFF">
        <w:rPr>
          <w:b/>
          <w:sz w:val="24"/>
          <w:szCs w:val="24"/>
          <w:lang w:val="ru-RU"/>
        </w:rPr>
        <w:t>егистрационное удостоверение</w:t>
      </w:r>
    </w:p>
    <w:p w14:paraId="62176AA2" w14:textId="77777777" w:rsidR="00351F4D" w:rsidRPr="00E54FFF" w:rsidRDefault="006225F9" w:rsidP="000739E4">
      <w:pPr>
        <w:pStyle w:val="FR1"/>
        <w:spacing w:before="0"/>
        <w:ind w:left="5664" w:firstLine="716"/>
        <w:jc w:val="center"/>
        <w:rPr>
          <w:rFonts w:ascii="Times New Roman" w:hAnsi="Times New Roman" w:cs="Times New Roman"/>
          <w:b/>
        </w:rPr>
      </w:pPr>
      <w:r w:rsidRPr="00E54FFF">
        <w:rPr>
          <w:rFonts w:ascii="Times New Roman" w:hAnsi="Times New Roman" w:cs="Times New Roman"/>
          <w:b/>
        </w:rPr>
        <w:t>№ UA/13370/03/01</w:t>
      </w:r>
    </w:p>
    <w:p w14:paraId="3762B01B" w14:textId="77777777" w:rsidR="00AD29A2" w:rsidRPr="00E54FFF" w:rsidRDefault="00AD29A2" w:rsidP="00DE55DB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</w:rPr>
      </w:pPr>
    </w:p>
    <w:p w14:paraId="600ABAD2" w14:textId="77777777" w:rsidR="00AD29A2" w:rsidRPr="00E54FFF" w:rsidRDefault="00AD29A2" w:rsidP="000739E4">
      <w:pPr>
        <w:keepNext/>
        <w:widowControl/>
        <w:autoSpaceDE/>
        <w:autoSpaceDN/>
        <w:adjustRightInd/>
        <w:spacing w:line="240" w:lineRule="auto"/>
        <w:ind w:left="5664" w:firstLine="573"/>
        <w:jc w:val="center"/>
        <w:outlineLvl w:val="0"/>
        <w:rPr>
          <w:b/>
          <w:noProof/>
          <w:sz w:val="24"/>
          <w:szCs w:val="24"/>
          <w:lang w:val="ru-RU"/>
        </w:rPr>
      </w:pPr>
      <w:r w:rsidRPr="00E54FFF">
        <w:rPr>
          <w:b/>
          <w:sz w:val="24"/>
          <w:szCs w:val="20"/>
          <w:lang w:val="ru-RU"/>
        </w:rPr>
        <w:t xml:space="preserve"> ИЗМЕНЕНИЯ</w:t>
      </w:r>
      <w:r w:rsidRPr="00E54FFF">
        <w:rPr>
          <w:b/>
          <w:noProof/>
          <w:sz w:val="24"/>
          <w:szCs w:val="24"/>
          <w:lang w:val="ru-RU"/>
        </w:rPr>
        <w:t xml:space="preserve"> ВНЕСЕНЫ</w:t>
      </w:r>
    </w:p>
    <w:p w14:paraId="16AE0147" w14:textId="77777777" w:rsidR="00AD29A2" w:rsidRPr="00E54FFF" w:rsidRDefault="00AD29A2" w:rsidP="00FD2B0F">
      <w:pPr>
        <w:spacing w:line="240" w:lineRule="auto"/>
        <w:ind w:left="6237" w:firstLine="284"/>
        <w:jc w:val="center"/>
        <w:rPr>
          <w:b/>
          <w:noProof/>
          <w:sz w:val="24"/>
          <w:szCs w:val="24"/>
          <w:lang w:val="ru-RU"/>
        </w:rPr>
      </w:pPr>
      <w:r w:rsidRPr="00E54FFF">
        <w:rPr>
          <w:b/>
          <w:noProof/>
          <w:sz w:val="24"/>
          <w:szCs w:val="24"/>
          <w:lang w:val="ru-RU"/>
        </w:rPr>
        <w:t xml:space="preserve"> Приказ Министерства</w:t>
      </w:r>
      <w:r w:rsidR="00FD2B0F" w:rsidRPr="00E54FFF">
        <w:rPr>
          <w:b/>
          <w:noProof/>
          <w:sz w:val="24"/>
          <w:szCs w:val="24"/>
          <w:lang w:val="ru-RU"/>
        </w:rPr>
        <w:t xml:space="preserve"> здравоохранения</w:t>
      </w:r>
      <w:r w:rsidRPr="00E54FFF">
        <w:rPr>
          <w:b/>
          <w:noProof/>
          <w:sz w:val="24"/>
          <w:szCs w:val="24"/>
          <w:lang w:val="ru-RU"/>
        </w:rPr>
        <w:t xml:space="preserve"> Украины</w:t>
      </w:r>
    </w:p>
    <w:p w14:paraId="2C73C55B" w14:textId="77777777" w:rsidR="00AD29A2" w:rsidRPr="00E54FFF" w:rsidRDefault="00B53C51" w:rsidP="000739E4">
      <w:pPr>
        <w:adjustRightInd/>
        <w:spacing w:line="240" w:lineRule="auto"/>
        <w:ind w:left="5664" w:firstLine="573"/>
        <w:jc w:val="center"/>
        <w:rPr>
          <w:b/>
          <w:noProof/>
          <w:sz w:val="24"/>
          <w:szCs w:val="24"/>
          <w:lang w:val="ru-RU"/>
        </w:rPr>
      </w:pPr>
      <w:r w:rsidRPr="00E54FFF">
        <w:rPr>
          <w:b/>
          <w:noProof/>
          <w:sz w:val="24"/>
          <w:szCs w:val="24"/>
          <w:lang w:val="ru-RU"/>
        </w:rPr>
        <w:t xml:space="preserve"> 20.01.2021 № 90</w:t>
      </w:r>
    </w:p>
    <w:p w14:paraId="7066EF40" w14:textId="77777777" w:rsidR="00351F4D" w:rsidRPr="00E54FFF" w:rsidRDefault="00351F4D" w:rsidP="00DE55DB">
      <w:pPr>
        <w:pStyle w:val="FR1"/>
        <w:spacing w:before="0"/>
        <w:ind w:left="0"/>
        <w:jc w:val="right"/>
        <w:rPr>
          <w:rFonts w:ascii="Times New Roman" w:hAnsi="Times New Roman" w:cs="Times New Roman"/>
          <w:noProof w:val="0"/>
        </w:rPr>
      </w:pPr>
    </w:p>
    <w:p w14:paraId="37F5571F" w14:textId="77777777" w:rsidR="00351F4D" w:rsidRPr="00E54FFF" w:rsidRDefault="00351F4D" w:rsidP="00DE55DB">
      <w:pPr>
        <w:pStyle w:val="2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E54FFF">
        <w:rPr>
          <w:rFonts w:ascii="Times New Roman" w:hAnsi="Times New Roman" w:cs="Times New Roman"/>
          <w:sz w:val="24"/>
          <w:szCs w:val="24"/>
          <w:lang w:val="ru-RU"/>
        </w:rPr>
        <w:t>ИНСТРУКЦИЯ</w:t>
      </w:r>
    </w:p>
    <w:p w14:paraId="5A1C1741" w14:textId="77777777" w:rsidR="00351F4D" w:rsidRPr="00E54FFF" w:rsidRDefault="0041402C" w:rsidP="00DE55DB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>по медицинскому применению лекарственного средства</w:t>
      </w:r>
      <w:r w:rsidR="00351F4D" w:rsidRPr="00E54FFF">
        <w:rPr>
          <w:b/>
          <w:sz w:val="24"/>
          <w:szCs w:val="24"/>
          <w:lang w:val="ru-RU"/>
        </w:rPr>
        <w:t xml:space="preserve"> </w:t>
      </w:r>
    </w:p>
    <w:p w14:paraId="02B4EE09" w14:textId="77777777" w:rsidR="002575DB" w:rsidRPr="00E54FFF" w:rsidRDefault="002575DB" w:rsidP="00DE55DB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14:paraId="721C8571" w14:textId="77777777" w:rsidR="007152C7" w:rsidRPr="00E54FFF" w:rsidRDefault="00770F41" w:rsidP="007152C7">
      <w:pPr>
        <w:widowControl/>
        <w:autoSpaceDE/>
        <w:autoSpaceDN/>
        <w:adjustRightInd/>
        <w:spacing w:before="120" w:line="240" w:lineRule="auto"/>
        <w:jc w:val="center"/>
        <w:rPr>
          <w:b/>
          <w:sz w:val="24"/>
          <w:szCs w:val="24"/>
          <w:vertAlign w:val="superscript"/>
          <w:lang w:val="ru-RU"/>
        </w:rPr>
      </w:pPr>
      <w:r w:rsidRPr="00E54FFF">
        <w:rPr>
          <w:b/>
          <w:sz w:val="24"/>
          <w:szCs w:val="24"/>
          <w:lang w:val="ru-RU"/>
        </w:rPr>
        <w:t>ЛИРА</w:t>
      </w:r>
      <w:r w:rsidRPr="00E54FFF">
        <w:rPr>
          <w:b/>
          <w:sz w:val="24"/>
          <w:szCs w:val="24"/>
          <w:vertAlign w:val="superscript"/>
          <w:lang w:val="ru-RU"/>
        </w:rPr>
        <w:t>®</w:t>
      </w:r>
    </w:p>
    <w:p w14:paraId="4B382668" w14:textId="77777777" w:rsidR="007152C7" w:rsidRPr="00E54FFF" w:rsidRDefault="007152C7" w:rsidP="007152C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>(LIRA)</w:t>
      </w:r>
    </w:p>
    <w:p w14:paraId="442632FB" w14:textId="77777777" w:rsidR="002575DB" w:rsidRPr="00E54FFF" w:rsidRDefault="002575DB" w:rsidP="00DE55DB">
      <w:pPr>
        <w:spacing w:line="240" w:lineRule="auto"/>
        <w:rPr>
          <w:b/>
          <w:i/>
          <w:sz w:val="24"/>
          <w:szCs w:val="24"/>
          <w:lang w:val="ru-RU"/>
        </w:rPr>
      </w:pPr>
    </w:p>
    <w:p w14:paraId="087EA0CD" w14:textId="77777777" w:rsidR="00351F4D" w:rsidRPr="00E54FFF" w:rsidRDefault="00FD2B0F" w:rsidP="00DE55DB">
      <w:pPr>
        <w:spacing w:line="240" w:lineRule="auto"/>
        <w:rPr>
          <w:b/>
          <w:i/>
          <w:sz w:val="24"/>
          <w:szCs w:val="24"/>
          <w:lang w:val="ru-RU"/>
        </w:rPr>
      </w:pPr>
      <w:r w:rsidRPr="00E54FFF">
        <w:rPr>
          <w:b/>
          <w:i/>
          <w:sz w:val="24"/>
          <w:szCs w:val="24"/>
          <w:lang w:val="ru-RU"/>
        </w:rPr>
        <w:t>Состав</w:t>
      </w:r>
      <w:r w:rsidR="00340545" w:rsidRPr="00E54FFF">
        <w:rPr>
          <w:b/>
          <w:i/>
          <w:sz w:val="24"/>
          <w:szCs w:val="24"/>
          <w:lang w:val="ru-RU"/>
        </w:rPr>
        <w:t>:</w:t>
      </w:r>
    </w:p>
    <w:p w14:paraId="7CEB953C" w14:textId="77777777" w:rsidR="007152C7" w:rsidRPr="00E54FFF" w:rsidRDefault="007152C7" w:rsidP="00666ECB">
      <w:pPr>
        <w:widowControl/>
        <w:autoSpaceDE/>
        <w:autoSpaceDN/>
        <w:adjustRightInd/>
        <w:spacing w:line="240" w:lineRule="auto"/>
        <w:rPr>
          <w:color w:val="000000"/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>действующее вещество:</w:t>
      </w:r>
      <w:r w:rsidR="00EB35F6" w:rsidRPr="00E54FFF">
        <w:rPr>
          <w:i/>
          <w:sz w:val="24"/>
          <w:szCs w:val="24"/>
          <w:lang w:val="ru-RU"/>
        </w:rPr>
        <w:t xml:space="preserve"> </w:t>
      </w:r>
      <w:proofErr w:type="spellStart"/>
      <w:r w:rsidR="00A316FE" w:rsidRPr="00E54FFF">
        <w:rPr>
          <w:sz w:val="24"/>
          <w:szCs w:val="24"/>
          <w:lang w:val="ru-RU" w:eastAsia="uk-UA"/>
        </w:rPr>
        <w:t>citicoline</w:t>
      </w:r>
      <w:proofErr w:type="spellEnd"/>
      <w:r w:rsidR="00A316FE" w:rsidRPr="00E54FFF">
        <w:rPr>
          <w:sz w:val="24"/>
          <w:szCs w:val="24"/>
          <w:lang w:val="ru-RU" w:eastAsia="uk-UA"/>
        </w:rPr>
        <w:t>;</w:t>
      </w:r>
    </w:p>
    <w:p w14:paraId="74C92AE9" w14:textId="77777777" w:rsidR="007152C7" w:rsidRPr="00E54FFF" w:rsidRDefault="00EB35F6" w:rsidP="00666ECB">
      <w:pPr>
        <w:widowControl/>
        <w:autoSpaceDE/>
        <w:autoSpaceDN/>
        <w:adjustRightInd/>
        <w:spacing w:line="240" w:lineRule="auto"/>
        <w:rPr>
          <w:color w:val="000000"/>
          <w:sz w:val="24"/>
          <w:szCs w:val="24"/>
          <w:lang w:val="ru-RU"/>
        </w:rPr>
      </w:pPr>
      <w:r w:rsidRPr="00E54FFF">
        <w:rPr>
          <w:color w:val="000000"/>
          <w:sz w:val="24"/>
          <w:szCs w:val="24"/>
          <w:lang w:val="ru-RU"/>
        </w:rPr>
        <w:t xml:space="preserve">1 таблетка содержит цитиколина натрия 522,5 мг в пересчете на 100 % сухое вещество (что эквивалентно </w:t>
      </w:r>
      <w:proofErr w:type="spellStart"/>
      <w:r w:rsidRPr="00E54FFF">
        <w:rPr>
          <w:color w:val="000000"/>
          <w:sz w:val="24"/>
          <w:szCs w:val="24"/>
          <w:lang w:val="ru-RU"/>
        </w:rPr>
        <w:t>цитиколину</w:t>
      </w:r>
      <w:proofErr w:type="spellEnd"/>
      <w:r w:rsidRPr="00E54FFF">
        <w:rPr>
          <w:color w:val="000000"/>
          <w:sz w:val="24"/>
          <w:szCs w:val="24"/>
          <w:lang w:val="ru-RU"/>
        </w:rPr>
        <w:t xml:space="preserve"> 500,0 мг)</w:t>
      </w:r>
    </w:p>
    <w:p w14:paraId="64802042" w14:textId="77777777" w:rsidR="005D10E6" w:rsidRPr="00E54FFF" w:rsidRDefault="005D10E6" w:rsidP="00666ECB">
      <w:pPr>
        <w:widowControl/>
        <w:autoSpaceDE/>
        <w:autoSpaceDN/>
        <w:adjustRightInd/>
        <w:spacing w:line="240" w:lineRule="auto"/>
        <w:rPr>
          <w:color w:val="000000"/>
          <w:sz w:val="24"/>
          <w:szCs w:val="24"/>
          <w:lang w:val="ru-RU"/>
        </w:rPr>
      </w:pPr>
      <w:r w:rsidRPr="00E54FFF">
        <w:rPr>
          <w:i/>
          <w:color w:val="000000"/>
          <w:sz w:val="24"/>
          <w:szCs w:val="24"/>
          <w:lang w:val="ru-RU"/>
        </w:rPr>
        <w:t>вспомогательные вещества</w:t>
      </w:r>
      <w:r w:rsidR="00EB35F6" w:rsidRPr="00E54FFF">
        <w:rPr>
          <w:i/>
          <w:color w:val="000000"/>
          <w:sz w:val="24"/>
          <w:szCs w:val="24"/>
          <w:lang w:val="ru-RU"/>
        </w:rPr>
        <w:t xml:space="preserve">: </w:t>
      </w:r>
      <w:r w:rsidR="00EB35F6" w:rsidRPr="00E54FFF">
        <w:rPr>
          <w:color w:val="000000"/>
          <w:sz w:val="24"/>
          <w:szCs w:val="24"/>
          <w:lang w:val="ru-RU"/>
        </w:rPr>
        <w:t xml:space="preserve">целлюлоза микрокристаллическая, кремния диоксид коллоидный безводный, натрия </w:t>
      </w:r>
      <w:proofErr w:type="spellStart"/>
      <w:r w:rsidR="00EB35F6" w:rsidRPr="00E54FFF">
        <w:rPr>
          <w:color w:val="000000"/>
          <w:sz w:val="24"/>
          <w:szCs w:val="24"/>
          <w:lang w:val="ru-RU"/>
        </w:rPr>
        <w:t>кроскармеллоза</w:t>
      </w:r>
      <w:proofErr w:type="spellEnd"/>
      <w:r w:rsidR="00EB35F6" w:rsidRPr="00E54FFF">
        <w:rPr>
          <w:color w:val="000000"/>
          <w:sz w:val="24"/>
          <w:szCs w:val="24"/>
          <w:lang w:val="ru-RU"/>
        </w:rPr>
        <w:t xml:space="preserve">, масло касторовое гидрогенизированное, тальк, магния </w:t>
      </w:r>
      <w:proofErr w:type="spellStart"/>
      <w:r w:rsidR="00EB35F6" w:rsidRPr="00E54FFF">
        <w:rPr>
          <w:color w:val="000000"/>
          <w:sz w:val="24"/>
          <w:szCs w:val="24"/>
          <w:lang w:val="ru-RU"/>
        </w:rPr>
        <w:t>стеарат</w:t>
      </w:r>
      <w:proofErr w:type="spellEnd"/>
    </w:p>
    <w:p w14:paraId="2262684F" w14:textId="77777777" w:rsidR="00A04554" w:rsidRPr="00E54FFF" w:rsidRDefault="00A316FE" w:rsidP="00666ECB">
      <w:pPr>
        <w:widowControl/>
        <w:tabs>
          <w:tab w:val="left" w:pos="142"/>
        </w:tabs>
        <w:autoSpaceDE/>
        <w:autoSpaceDN/>
        <w:adjustRightInd/>
        <w:spacing w:line="240" w:lineRule="auto"/>
        <w:ind w:right="103"/>
        <w:rPr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 w:eastAsia="uk-UA"/>
        </w:rPr>
        <w:t>пленочная оболочка:</w:t>
      </w:r>
      <w:r w:rsidR="00EB35F6" w:rsidRPr="00E54FFF">
        <w:rPr>
          <w:i/>
          <w:sz w:val="24"/>
          <w:szCs w:val="24"/>
          <w:lang w:val="ru-RU" w:eastAsia="uk-UA"/>
        </w:rPr>
        <w:t xml:space="preserve"> </w:t>
      </w:r>
      <w:proofErr w:type="spellStart"/>
      <w:r w:rsidR="00EB35F6" w:rsidRPr="00E54FFF">
        <w:rPr>
          <w:sz w:val="24"/>
          <w:szCs w:val="24"/>
          <w:lang w:val="ru-RU"/>
        </w:rPr>
        <w:t>Opadry</w:t>
      </w:r>
      <w:proofErr w:type="spellEnd"/>
      <w:r w:rsidR="00EB35F6" w:rsidRPr="00E54FFF">
        <w:rPr>
          <w:sz w:val="24"/>
          <w:szCs w:val="24"/>
          <w:lang w:val="ru-RU"/>
        </w:rPr>
        <w:t xml:space="preserve"> </w:t>
      </w:r>
      <w:proofErr w:type="spellStart"/>
      <w:r w:rsidR="00EB35F6" w:rsidRPr="00E54FFF">
        <w:rPr>
          <w:sz w:val="24"/>
          <w:szCs w:val="24"/>
          <w:lang w:val="ru-RU"/>
        </w:rPr>
        <w:t>white</w:t>
      </w:r>
      <w:proofErr w:type="spellEnd"/>
      <w:r w:rsidR="00EB35F6" w:rsidRPr="00E54FFF">
        <w:rPr>
          <w:sz w:val="24"/>
          <w:szCs w:val="24"/>
          <w:lang w:val="ru-RU"/>
        </w:rPr>
        <w:t xml:space="preserve"> 03 F 180011 (</w:t>
      </w:r>
      <w:proofErr w:type="spellStart"/>
      <w:r w:rsidR="00EB35F6" w:rsidRPr="00E54FFF">
        <w:rPr>
          <w:sz w:val="24"/>
          <w:szCs w:val="24"/>
          <w:lang w:val="ru-RU"/>
        </w:rPr>
        <w:t>гидроксипропилметилцеллюлоза</w:t>
      </w:r>
      <w:proofErr w:type="spellEnd"/>
      <w:r w:rsidR="00EB35F6" w:rsidRPr="00E54FFF">
        <w:rPr>
          <w:sz w:val="24"/>
          <w:szCs w:val="24"/>
          <w:lang w:val="ru-RU"/>
        </w:rPr>
        <w:t xml:space="preserve">, титана диоксид Е 171, </w:t>
      </w:r>
      <w:proofErr w:type="spellStart"/>
      <w:r w:rsidR="00EB35F6" w:rsidRPr="00E54FFF">
        <w:rPr>
          <w:sz w:val="24"/>
          <w:szCs w:val="24"/>
          <w:lang w:val="ru-RU"/>
        </w:rPr>
        <w:t>макрогол</w:t>
      </w:r>
      <w:proofErr w:type="spellEnd"/>
      <w:r w:rsidR="00EB35F6" w:rsidRPr="00E54FFF">
        <w:rPr>
          <w:sz w:val="24"/>
          <w:szCs w:val="24"/>
          <w:lang w:val="ru-RU"/>
        </w:rPr>
        <w:t xml:space="preserve"> 8000); </w:t>
      </w:r>
      <w:proofErr w:type="spellStart"/>
      <w:r w:rsidR="00EB35F6" w:rsidRPr="00E54FFF">
        <w:rPr>
          <w:sz w:val="24"/>
          <w:szCs w:val="24"/>
          <w:lang w:val="ru-RU"/>
        </w:rPr>
        <w:t>Opadry</w:t>
      </w:r>
      <w:proofErr w:type="spellEnd"/>
      <w:r w:rsidR="00EB35F6" w:rsidRPr="00E54FFF">
        <w:rPr>
          <w:sz w:val="24"/>
          <w:szCs w:val="24"/>
          <w:lang w:val="ru-RU"/>
        </w:rPr>
        <w:t xml:space="preserve"> </w:t>
      </w:r>
      <w:proofErr w:type="spellStart"/>
      <w:r w:rsidR="00EB35F6" w:rsidRPr="00E54FFF">
        <w:rPr>
          <w:sz w:val="24"/>
          <w:szCs w:val="24"/>
          <w:lang w:val="ru-RU"/>
        </w:rPr>
        <w:t>white</w:t>
      </w:r>
      <w:proofErr w:type="spellEnd"/>
      <w:r w:rsidR="00EB35F6" w:rsidRPr="00E54FFF">
        <w:rPr>
          <w:sz w:val="24"/>
          <w:szCs w:val="24"/>
          <w:lang w:val="ru-RU"/>
        </w:rPr>
        <w:t xml:space="preserve"> II 85 F 18422 (поливиниловый спирт, титана диоксид Е 171, </w:t>
      </w:r>
      <w:proofErr w:type="spellStart"/>
      <w:r w:rsidR="00EB35F6" w:rsidRPr="00E54FFF">
        <w:rPr>
          <w:sz w:val="24"/>
          <w:szCs w:val="24"/>
          <w:lang w:val="ru-RU"/>
        </w:rPr>
        <w:t>макрогол</w:t>
      </w:r>
      <w:proofErr w:type="spellEnd"/>
      <w:r w:rsidR="00EB35F6" w:rsidRPr="00E54FFF">
        <w:rPr>
          <w:sz w:val="24"/>
          <w:szCs w:val="24"/>
          <w:lang w:val="ru-RU"/>
        </w:rPr>
        <w:t xml:space="preserve"> 4000, тальк)</w:t>
      </w:r>
      <w:r w:rsidR="00E166FB" w:rsidRPr="00E54FFF">
        <w:rPr>
          <w:sz w:val="24"/>
          <w:szCs w:val="24"/>
          <w:lang w:val="ru-RU"/>
        </w:rPr>
        <w:t>.</w:t>
      </w:r>
    </w:p>
    <w:p w14:paraId="34485A7E" w14:textId="77777777" w:rsidR="00EC1A0A" w:rsidRPr="00E54FFF" w:rsidRDefault="00EC1A0A" w:rsidP="00DE55DB">
      <w:pPr>
        <w:autoSpaceDE/>
        <w:autoSpaceDN/>
        <w:adjustRightInd/>
        <w:spacing w:line="240" w:lineRule="auto"/>
        <w:ind w:right="1400"/>
        <w:rPr>
          <w:b/>
          <w:snapToGrid w:val="0"/>
          <w:sz w:val="24"/>
          <w:szCs w:val="24"/>
          <w:lang w:val="ru-RU"/>
        </w:rPr>
      </w:pPr>
    </w:p>
    <w:p w14:paraId="56C46BAA" w14:textId="77777777" w:rsidR="00FC361C" w:rsidRPr="00E54FFF" w:rsidRDefault="00351F4D" w:rsidP="003A33E5">
      <w:pPr>
        <w:pStyle w:val="af"/>
        <w:spacing w:line="240" w:lineRule="auto"/>
        <w:rPr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>Лекарственная форма.</w:t>
      </w:r>
      <w:r w:rsidRPr="00E54FFF">
        <w:rPr>
          <w:sz w:val="24"/>
          <w:szCs w:val="24"/>
          <w:lang w:val="ru-RU"/>
        </w:rPr>
        <w:t xml:space="preserve"> Таблетки, покрытые пленочной оболочкой. </w:t>
      </w:r>
    </w:p>
    <w:p w14:paraId="48633512" w14:textId="77777777" w:rsidR="000342C0" w:rsidRPr="00E54FFF" w:rsidRDefault="006A2A69" w:rsidP="003A33E5">
      <w:pPr>
        <w:spacing w:line="240" w:lineRule="auto"/>
        <w:rPr>
          <w:b/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>Основные физико-химические свойства:</w:t>
      </w:r>
      <w:r w:rsidRPr="00E54FFF">
        <w:rPr>
          <w:sz w:val="24"/>
          <w:szCs w:val="24"/>
          <w:lang w:val="ru-RU"/>
        </w:rPr>
        <w:t xml:space="preserve"> </w:t>
      </w:r>
      <w:r w:rsidR="00EB35F6" w:rsidRPr="00E54FFF">
        <w:rPr>
          <w:sz w:val="24"/>
          <w:szCs w:val="24"/>
          <w:lang w:val="ru-RU"/>
        </w:rPr>
        <w:t>таблетки продолговатой формы с двояковыпуклой поверхностью с риской, покрытые пленочной оболочкой белого или почти белого цвета</w:t>
      </w:r>
      <w:r w:rsidRPr="00E54FFF">
        <w:rPr>
          <w:sz w:val="24"/>
          <w:szCs w:val="24"/>
          <w:lang w:val="ru-RU"/>
        </w:rPr>
        <w:t>.</w:t>
      </w:r>
    </w:p>
    <w:p w14:paraId="20F7C4FD" w14:textId="77777777" w:rsidR="00206B67" w:rsidRPr="00E54FFF" w:rsidRDefault="00206B67" w:rsidP="00DE55DB">
      <w:pPr>
        <w:widowControl/>
        <w:spacing w:line="240" w:lineRule="auto"/>
        <w:rPr>
          <w:sz w:val="24"/>
          <w:szCs w:val="24"/>
          <w:lang w:val="ru-RU"/>
        </w:rPr>
      </w:pPr>
    </w:p>
    <w:p w14:paraId="5C4CE265" w14:textId="77777777" w:rsidR="003A31AB" w:rsidRPr="00E54FFF" w:rsidRDefault="00351F4D" w:rsidP="003A31AB">
      <w:pPr>
        <w:spacing w:line="240" w:lineRule="auto"/>
        <w:rPr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>Фармакологическая группа.</w:t>
      </w:r>
      <w:r w:rsidRPr="00E54FFF">
        <w:rPr>
          <w:sz w:val="24"/>
          <w:szCs w:val="24"/>
          <w:lang w:val="ru-RU"/>
        </w:rPr>
        <w:t xml:space="preserve"> Другие психостимулирующие и ноотропные средства.</w:t>
      </w:r>
    </w:p>
    <w:p w14:paraId="0C961748" w14:textId="77777777" w:rsidR="003A31AB" w:rsidRPr="00E54FFF" w:rsidRDefault="003A31AB" w:rsidP="003A31AB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Код АТХ N06B X06.</w:t>
      </w:r>
    </w:p>
    <w:p w14:paraId="7507EFC8" w14:textId="77777777" w:rsidR="00FC361C" w:rsidRPr="00E54FFF" w:rsidRDefault="00FC361C" w:rsidP="00FC361C">
      <w:pPr>
        <w:suppressAutoHyphens/>
        <w:spacing w:line="240" w:lineRule="auto"/>
        <w:rPr>
          <w:b/>
          <w:i/>
          <w:sz w:val="24"/>
          <w:szCs w:val="24"/>
          <w:lang w:val="ru-RU" w:eastAsia="uk-UA"/>
        </w:rPr>
      </w:pPr>
    </w:p>
    <w:p w14:paraId="4C86C890" w14:textId="77777777" w:rsidR="00E85299" w:rsidRPr="00E54FFF" w:rsidRDefault="00E85299" w:rsidP="00DE55DB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 w:eastAsia="uk-UA"/>
        </w:rPr>
      </w:pPr>
      <w:r w:rsidRPr="00E54FFF">
        <w:rPr>
          <w:b/>
          <w:i/>
          <w:sz w:val="24"/>
          <w:szCs w:val="24"/>
          <w:lang w:val="ru-RU" w:eastAsia="uk-UA"/>
        </w:rPr>
        <w:t>Фармакологические свойства.</w:t>
      </w:r>
    </w:p>
    <w:p w14:paraId="69C90E5B" w14:textId="77777777" w:rsidR="00E63668" w:rsidRPr="00E54FFF" w:rsidRDefault="00E63668" w:rsidP="00FC361C">
      <w:pPr>
        <w:suppressAutoHyphens/>
        <w:spacing w:line="240" w:lineRule="auto"/>
        <w:rPr>
          <w:sz w:val="24"/>
          <w:szCs w:val="24"/>
          <w:lang w:val="ru-RU"/>
        </w:rPr>
      </w:pPr>
      <w:proofErr w:type="spellStart"/>
      <w:r w:rsidRPr="00E54FFF">
        <w:rPr>
          <w:i/>
          <w:iCs/>
          <w:sz w:val="24"/>
          <w:szCs w:val="24"/>
          <w:lang w:val="ru-RU"/>
        </w:rPr>
        <w:t>Фармако</w:t>
      </w:r>
      <w:r w:rsidR="003A0B73" w:rsidRPr="00E54FFF">
        <w:rPr>
          <w:i/>
          <w:iCs/>
          <w:sz w:val="24"/>
          <w:szCs w:val="24"/>
          <w:lang w:val="ru-RU"/>
        </w:rPr>
        <w:t>динамика</w:t>
      </w:r>
      <w:proofErr w:type="spellEnd"/>
      <w:r w:rsidRPr="00E54FFF">
        <w:rPr>
          <w:i/>
          <w:iCs/>
          <w:sz w:val="24"/>
          <w:szCs w:val="24"/>
          <w:lang w:val="ru-RU"/>
        </w:rPr>
        <w:t>.</w:t>
      </w:r>
      <w:r w:rsidRPr="00E54FFF">
        <w:rPr>
          <w:sz w:val="24"/>
          <w:szCs w:val="24"/>
          <w:lang w:val="ru-RU"/>
        </w:rPr>
        <w:t xml:space="preserve"> </w:t>
      </w:r>
    </w:p>
    <w:p w14:paraId="6138B54A" w14:textId="77777777" w:rsidR="003A31AB" w:rsidRPr="00E54FFF" w:rsidRDefault="00EB35F6" w:rsidP="003A31AB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стимулирует биосинтез структурных фосфолипидов мембран нейронов, что подтверждается данными магниторезонансной спектроскопии. </w:t>
      </w: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улучшает функционирование таких мембранных механизмов, как ионные насосы и рецепторы, без регуляции которых невозможно нормальное проведение нервных импульсов. Благодаря стабилизирующему действию на мембрану нейронов </w:t>
      </w: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проявляет противоотечные свойства, которые способствуют реабсорбции отека мозга</w:t>
      </w:r>
      <w:r w:rsidR="003A31AB" w:rsidRPr="00E54FFF">
        <w:rPr>
          <w:sz w:val="24"/>
          <w:szCs w:val="24"/>
          <w:lang w:val="ru-RU"/>
        </w:rPr>
        <w:t>.</w:t>
      </w:r>
    </w:p>
    <w:p w14:paraId="578FB7DD" w14:textId="77777777" w:rsidR="003A31AB" w:rsidRPr="00E54FFF" w:rsidRDefault="00EB35F6" w:rsidP="003A31AB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 xml:space="preserve">Клинические исследования показали, что </w:t>
      </w: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ингибирует активацию некоторых фосфолипаз (А1, А2, С и D), уменьшая образование свободных радикалов, предотвращает разрушение мембранных систем и сохраняет антиоксидантные защитные системы, такие как глутатион</w:t>
      </w:r>
      <w:r w:rsidR="003A31AB" w:rsidRPr="00E54FFF">
        <w:rPr>
          <w:sz w:val="24"/>
          <w:szCs w:val="24"/>
          <w:lang w:val="ru-RU"/>
        </w:rPr>
        <w:t>.</w:t>
      </w:r>
    </w:p>
    <w:p w14:paraId="3F8D8D46" w14:textId="77777777" w:rsidR="00EB35F6" w:rsidRPr="00E54FFF" w:rsidRDefault="00EB35F6" w:rsidP="00EB35F6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сохраняет нейронный запас энергии, ингибирует апоптоз, что улучшает холинергическую передачу.</w:t>
      </w:r>
    </w:p>
    <w:p w14:paraId="3471972A" w14:textId="77777777" w:rsidR="003A31AB" w:rsidRPr="00E54FFF" w:rsidRDefault="00EB35F6" w:rsidP="003A31AB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 xml:space="preserve">Экспериментально доказано, что </w:t>
      </w: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также оказывает профилактическое </w:t>
      </w:r>
      <w:proofErr w:type="spellStart"/>
      <w:r w:rsidRPr="00E54FFF">
        <w:rPr>
          <w:sz w:val="24"/>
          <w:szCs w:val="24"/>
          <w:lang w:val="ru-RU"/>
        </w:rPr>
        <w:t>нейропротекторное</w:t>
      </w:r>
      <w:proofErr w:type="spellEnd"/>
      <w:r w:rsidRPr="00E54FFF">
        <w:rPr>
          <w:sz w:val="24"/>
          <w:szCs w:val="24"/>
          <w:lang w:val="ru-RU"/>
        </w:rPr>
        <w:t xml:space="preserve"> действие при фокальной ишемии головного мозга</w:t>
      </w:r>
      <w:r w:rsidR="003A31AB" w:rsidRPr="00E54FFF">
        <w:rPr>
          <w:sz w:val="24"/>
          <w:szCs w:val="24"/>
          <w:lang w:val="ru-RU"/>
        </w:rPr>
        <w:t xml:space="preserve">. </w:t>
      </w:r>
    </w:p>
    <w:p w14:paraId="04C0ECD8" w14:textId="77777777" w:rsidR="003A31AB" w:rsidRPr="00E54FFF" w:rsidRDefault="00EB35F6" w:rsidP="003A31AB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 xml:space="preserve">Клинические исследования показали, что </w:t>
      </w: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достоверно увеличивает показатели функционального выздоровления у пациентов с острым нарушением мозгового </w:t>
      </w:r>
      <w:r w:rsidRPr="00E54FFF">
        <w:rPr>
          <w:sz w:val="24"/>
          <w:szCs w:val="24"/>
          <w:lang w:val="ru-RU"/>
        </w:rPr>
        <w:lastRenderedPageBreak/>
        <w:t xml:space="preserve">кровообращения, что совпадает с замедлением роста ишемического поражения головного мозга по данным </w:t>
      </w:r>
      <w:proofErr w:type="spellStart"/>
      <w:r w:rsidRPr="00E54FFF">
        <w:rPr>
          <w:sz w:val="24"/>
          <w:szCs w:val="24"/>
          <w:lang w:val="ru-RU"/>
        </w:rPr>
        <w:t>нейровизуализации</w:t>
      </w:r>
      <w:proofErr w:type="spellEnd"/>
      <w:r w:rsidRPr="00E54FFF">
        <w:rPr>
          <w:sz w:val="24"/>
          <w:szCs w:val="24"/>
          <w:lang w:val="ru-RU"/>
        </w:rPr>
        <w:t xml:space="preserve">. У пациентов с черепно-мозговой травмой </w:t>
      </w: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ускоряет восстановление и уменьшает продолжительность и интенсивность посттравматического синдрома</w:t>
      </w:r>
      <w:r w:rsidR="003A31AB" w:rsidRPr="00E54FFF">
        <w:rPr>
          <w:sz w:val="24"/>
          <w:szCs w:val="24"/>
          <w:lang w:val="ru-RU"/>
        </w:rPr>
        <w:t>.</w:t>
      </w:r>
    </w:p>
    <w:p w14:paraId="784AD1FD" w14:textId="77777777" w:rsidR="00FC361C" w:rsidRPr="00E54FFF" w:rsidRDefault="00EB35F6" w:rsidP="0092159A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улучшает уровень внимания и сознания, способствует уменьшению проявлений амнезии, когнитивных и других неврологических расстройств, связанных с ишемией головного мозга</w:t>
      </w:r>
      <w:r w:rsidR="003A31AB" w:rsidRPr="00E54FFF">
        <w:rPr>
          <w:sz w:val="24"/>
          <w:szCs w:val="24"/>
          <w:lang w:val="ru-RU"/>
        </w:rPr>
        <w:t>.</w:t>
      </w:r>
    </w:p>
    <w:p w14:paraId="6966C79A" w14:textId="77777777" w:rsidR="000342C0" w:rsidRPr="00E54FFF" w:rsidRDefault="00E63668" w:rsidP="00DE55DB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E54FFF">
        <w:rPr>
          <w:i/>
          <w:iCs/>
          <w:sz w:val="24"/>
          <w:szCs w:val="24"/>
          <w:lang w:val="ru-RU"/>
        </w:rPr>
        <w:t>Фармакокинетика.</w:t>
      </w:r>
      <w:r w:rsidRPr="00E54FFF">
        <w:rPr>
          <w:sz w:val="24"/>
          <w:szCs w:val="24"/>
          <w:lang w:val="ru-RU"/>
        </w:rPr>
        <w:t xml:space="preserve"> </w:t>
      </w:r>
    </w:p>
    <w:p w14:paraId="27043FFB" w14:textId="45AD556B" w:rsidR="00EB35F6" w:rsidRPr="00E54FFF" w:rsidRDefault="00EB35F6" w:rsidP="00EB35F6">
      <w:pPr>
        <w:spacing w:line="240" w:lineRule="auto"/>
        <w:rPr>
          <w:sz w:val="24"/>
          <w:szCs w:val="24"/>
          <w:lang w:val="ru-RU"/>
        </w:rPr>
      </w:pP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хорошо абсорбируется после перорального, внутримышечного и внутривенного введения. Уровень холина в плазме крови значительно увеличивается после введения вышеупомянутыми путями. Абсорбция после перорального введения практически полная, </w:t>
      </w:r>
      <w:r w:rsidR="00E54FFF" w:rsidRPr="00E54FFF">
        <w:rPr>
          <w:sz w:val="24"/>
          <w:szCs w:val="24"/>
          <w:lang w:val="ru-RU"/>
        </w:rPr>
        <w:t>а биодоступность</w:t>
      </w:r>
      <w:r w:rsidRPr="00E54FFF">
        <w:rPr>
          <w:sz w:val="24"/>
          <w:szCs w:val="24"/>
          <w:lang w:val="ru-RU"/>
        </w:rPr>
        <w:t xml:space="preserve"> практически такая же, как и при внутривенном применении.</w:t>
      </w:r>
    </w:p>
    <w:p w14:paraId="69173C46" w14:textId="77777777" w:rsidR="00EB35F6" w:rsidRPr="00E54FFF" w:rsidRDefault="00EB35F6" w:rsidP="00EB35F6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 xml:space="preserve">В зависимости от пути введения препарат </w:t>
      </w:r>
      <w:proofErr w:type="spellStart"/>
      <w:r w:rsidRPr="00E54FFF">
        <w:rPr>
          <w:sz w:val="24"/>
          <w:szCs w:val="24"/>
          <w:lang w:val="ru-RU"/>
        </w:rPr>
        <w:t>метаболизируется</w:t>
      </w:r>
      <w:proofErr w:type="spellEnd"/>
      <w:r w:rsidRPr="00E54FFF">
        <w:rPr>
          <w:sz w:val="24"/>
          <w:szCs w:val="24"/>
          <w:lang w:val="ru-RU"/>
        </w:rPr>
        <w:t xml:space="preserve"> в кишечнике, печени до холина и цитидина. После введения </w:t>
      </w: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широко распределяется в структурах головного мозга с быстрым включением фракции холина в структурные фосфолипиды и фракции цитидина в </w:t>
      </w:r>
      <w:proofErr w:type="spellStart"/>
      <w:r w:rsidRPr="00E54FFF">
        <w:rPr>
          <w:sz w:val="24"/>
          <w:szCs w:val="24"/>
          <w:lang w:val="ru-RU"/>
        </w:rPr>
        <w:t>цитидиновые</w:t>
      </w:r>
      <w:proofErr w:type="spellEnd"/>
      <w:r w:rsidRPr="00E54FFF">
        <w:rPr>
          <w:sz w:val="24"/>
          <w:szCs w:val="24"/>
          <w:lang w:val="ru-RU"/>
        </w:rPr>
        <w:t xml:space="preserve"> нуклеотиды и нуклеиновые кислоты. Достигнув головного мозга, </w:t>
      </w:r>
      <w:proofErr w:type="spellStart"/>
      <w:r w:rsidRPr="00E54FFF">
        <w:rPr>
          <w:sz w:val="24"/>
          <w:szCs w:val="24"/>
          <w:lang w:val="ru-RU"/>
        </w:rPr>
        <w:t>цитиколин</w:t>
      </w:r>
      <w:proofErr w:type="spellEnd"/>
      <w:r w:rsidRPr="00E54FFF">
        <w:rPr>
          <w:sz w:val="24"/>
          <w:szCs w:val="24"/>
          <w:lang w:val="ru-RU"/>
        </w:rPr>
        <w:t xml:space="preserve"> встраивается в клеточные, цитоплазматические и митохондриальные мембраны, участвуя в построении фракции фосфолипидов.</w:t>
      </w:r>
    </w:p>
    <w:p w14:paraId="3B703D32" w14:textId="77777777" w:rsidR="003E0B3F" w:rsidRPr="00E54FFF" w:rsidRDefault="00EB35F6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Только небольшое количество дозы выводится с мочой и фекалиями (менее 3 %). Примерно 12 % дозы выводится с выдыхаемым СО</w:t>
      </w:r>
      <w:r w:rsidRPr="00E54FFF">
        <w:rPr>
          <w:sz w:val="24"/>
          <w:szCs w:val="24"/>
          <w:vertAlign w:val="subscript"/>
          <w:lang w:val="ru-RU"/>
        </w:rPr>
        <w:t>2</w:t>
      </w:r>
      <w:r w:rsidRPr="00E54FFF">
        <w:rPr>
          <w:sz w:val="24"/>
          <w:szCs w:val="24"/>
          <w:lang w:val="ru-RU"/>
        </w:rPr>
        <w:t xml:space="preserve">. В выводе препарата с мочой выделяют две фазы: первая фаза – примерно 36 часов, в которой скорость выведения быстро уменьшается, и вторая фаза, в которой скорость выведения уменьшается гораздо медленнее. Такая же </w:t>
      </w:r>
      <w:proofErr w:type="spellStart"/>
      <w:r w:rsidRPr="00E54FFF">
        <w:rPr>
          <w:sz w:val="24"/>
          <w:szCs w:val="24"/>
          <w:lang w:val="ru-RU"/>
        </w:rPr>
        <w:t>фазность</w:t>
      </w:r>
      <w:proofErr w:type="spellEnd"/>
      <w:r w:rsidRPr="00E54FFF">
        <w:rPr>
          <w:sz w:val="24"/>
          <w:szCs w:val="24"/>
          <w:lang w:val="ru-RU"/>
        </w:rPr>
        <w:t xml:space="preserve"> наблюдается при выведении с СО</w:t>
      </w:r>
      <w:r w:rsidRPr="00E54FFF">
        <w:rPr>
          <w:sz w:val="24"/>
          <w:szCs w:val="24"/>
          <w:vertAlign w:val="subscript"/>
          <w:lang w:val="ru-RU"/>
        </w:rPr>
        <w:t>2</w:t>
      </w:r>
      <w:r w:rsidRPr="00E54FFF">
        <w:rPr>
          <w:sz w:val="24"/>
          <w:szCs w:val="24"/>
          <w:lang w:val="ru-RU"/>
        </w:rPr>
        <w:t>: скорость выведения выдыхаемого СО</w:t>
      </w:r>
      <w:r w:rsidRPr="00E54FFF">
        <w:rPr>
          <w:sz w:val="24"/>
          <w:szCs w:val="24"/>
          <w:vertAlign w:val="subscript"/>
          <w:lang w:val="ru-RU"/>
        </w:rPr>
        <w:t>2</w:t>
      </w:r>
      <w:r w:rsidRPr="00E54FFF">
        <w:rPr>
          <w:sz w:val="24"/>
          <w:szCs w:val="24"/>
          <w:lang w:val="ru-RU"/>
        </w:rPr>
        <w:t> быстро уменьшается примерно через 15 часов, затем она снижается намного медленнее</w:t>
      </w:r>
      <w:r w:rsidR="003E0B3F" w:rsidRPr="00E54FFF">
        <w:rPr>
          <w:sz w:val="24"/>
          <w:szCs w:val="24"/>
          <w:lang w:val="ru-RU"/>
        </w:rPr>
        <w:t>.</w:t>
      </w:r>
    </w:p>
    <w:p w14:paraId="5BE872FD" w14:textId="77777777" w:rsidR="00FC361C" w:rsidRPr="00E54FFF" w:rsidRDefault="00FC361C" w:rsidP="00DE55DB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14:paraId="7F904D37" w14:textId="77777777" w:rsidR="00351F4D" w:rsidRPr="00E54FFF" w:rsidRDefault="00351F4D" w:rsidP="00DE55DB">
      <w:pPr>
        <w:widowControl/>
        <w:spacing w:line="240" w:lineRule="auto"/>
        <w:rPr>
          <w:b/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>Клинические характеристики.</w:t>
      </w:r>
    </w:p>
    <w:p w14:paraId="5DEF3A1A" w14:textId="77777777" w:rsidR="00351F4D" w:rsidRPr="00E54FFF" w:rsidRDefault="00351F4D" w:rsidP="00DE55DB">
      <w:pPr>
        <w:spacing w:line="240" w:lineRule="auto"/>
        <w:rPr>
          <w:b/>
          <w:i/>
          <w:sz w:val="24"/>
          <w:szCs w:val="24"/>
          <w:lang w:val="ru-RU"/>
        </w:rPr>
      </w:pPr>
      <w:r w:rsidRPr="00E54FFF">
        <w:rPr>
          <w:b/>
          <w:i/>
          <w:sz w:val="24"/>
          <w:szCs w:val="24"/>
          <w:lang w:val="ru-RU"/>
        </w:rPr>
        <w:t xml:space="preserve">Показания. </w:t>
      </w:r>
    </w:p>
    <w:p w14:paraId="3D94F2DA" w14:textId="77777777" w:rsidR="00384BBB" w:rsidRPr="00E54FFF" w:rsidRDefault="00384BBB" w:rsidP="00384BBB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— Инсульт, острая фаза нарушений мозгового кровообращения и лечения осложнений и последствий нарушений мозгового кровообращения.</w:t>
      </w:r>
    </w:p>
    <w:p w14:paraId="16357542" w14:textId="77777777" w:rsidR="00384BBB" w:rsidRPr="00E54FFF" w:rsidRDefault="00384BBB" w:rsidP="00384BBB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— Черепно-мозговая травма и ее неврологические последствия.</w:t>
      </w:r>
    </w:p>
    <w:p w14:paraId="1BE01336" w14:textId="77777777" w:rsidR="003E0B3F" w:rsidRPr="00E54FFF" w:rsidRDefault="00384BBB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— Когнитивные нарушения и нарушения поведения вследствие хронических сосудистых и дегенеративных церебральных расстройств</w:t>
      </w:r>
      <w:r w:rsidR="003E0B3F" w:rsidRPr="00E54FFF">
        <w:rPr>
          <w:sz w:val="24"/>
          <w:szCs w:val="24"/>
          <w:lang w:val="ru-RU"/>
        </w:rPr>
        <w:t>.</w:t>
      </w:r>
    </w:p>
    <w:p w14:paraId="7E4DB4DD" w14:textId="77777777" w:rsidR="00FC361C" w:rsidRPr="00E54FFF" w:rsidRDefault="00FC361C" w:rsidP="00DE55DB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 w:eastAsia="uk-UA"/>
        </w:rPr>
      </w:pPr>
    </w:p>
    <w:p w14:paraId="06206F9C" w14:textId="77777777" w:rsidR="00EC1A0A" w:rsidRPr="00E54FFF" w:rsidRDefault="00EC1A0A" w:rsidP="00DE55DB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  <w:r w:rsidRPr="00E54FFF">
        <w:rPr>
          <w:b/>
          <w:i/>
          <w:sz w:val="24"/>
          <w:szCs w:val="24"/>
          <w:lang w:val="ru-RU"/>
        </w:rPr>
        <w:t xml:space="preserve">Противопоказания. </w:t>
      </w:r>
    </w:p>
    <w:p w14:paraId="256667C0" w14:textId="77777777" w:rsidR="00BC6048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 xml:space="preserve">Повышенная чувствительность к компонентам препарата. </w:t>
      </w:r>
    </w:p>
    <w:p w14:paraId="64A6ED71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Повышенный тонус парасимпатической нервной системы.</w:t>
      </w:r>
    </w:p>
    <w:p w14:paraId="72EFE6D5" w14:textId="77777777" w:rsidR="00EC1A0A" w:rsidRPr="00E54FFF" w:rsidRDefault="00EC1A0A" w:rsidP="00DE55DB">
      <w:pPr>
        <w:spacing w:line="240" w:lineRule="auto"/>
        <w:rPr>
          <w:sz w:val="24"/>
          <w:szCs w:val="24"/>
          <w:lang w:val="ru-RU" w:eastAsia="uk-UA"/>
        </w:rPr>
      </w:pPr>
    </w:p>
    <w:p w14:paraId="787770F6" w14:textId="77777777" w:rsidR="004E662B" w:rsidRPr="00E54FFF" w:rsidRDefault="004E662B" w:rsidP="00DE55DB">
      <w:pPr>
        <w:pStyle w:val="FR2"/>
        <w:spacing w:line="240" w:lineRule="auto"/>
        <w:jc w:val="both"/>
        <w:rPr>
          <w:rFonts w:ascii="Times New Roman" w:hAnsi="Times New Roman" w:cs="Times New Roman"/>
        </w:rPr>
      </w:pPr>
      <w:r w:rsidRPr="00E54FFF">
        <w:rPr>
          <w:rFonts w:ascii="Times New Roman" w:hAnsi="Times New Roman" w:cs="Times New Roman"/>
          <w:b/>
          <w:i/>
        </w:rPr>
        <w:t>Взаимодействие с другими лекарственными средствами и другие виды взаимодействий.</w:t>
      </w:r>
      <w:r w:rsidRPr="00E54FFF">
        <w:rPr>
          <w:rFonts w:ascii="Times New Roman" w:hAnsi="Times New Roman" w:cs="Times New Roman"/>
        </w:rPr>
        <w:t xml:space="preserve"> </w:t>
      </w:r>
    </w:p>
    <w:p w14:paraId="193589AD" w14:textId="77777777" w:rsidR="003E0B3F" w:rsidRPr="00E54FFF" w:rsidRDefault="00384BBB" w:rsidP="003E0B3F">
      <w:pPr>
        <w:spacing w:line="240" w:lineRule="auto"/>
        <w:rPr>
          <w:bCs/>
          <w:iCs/>
          <w:sz w:val="24"/>
          <w:szCs w:val="24"/>
          <w:lang w:val="ru-RU"/>
        </w:rPr>
      </w:pPr>
      <w:r w:rsidRPr="00E54FFF">
        <w:rPr>
          <w:bCs/>
          <w:iCs/>
          <w:sz w:val="24"/>
          <w:szCs w:val="24"/>
          <w:lang w:val="ru-RU"/>
        </w:rPr>
        <w:t xml:space="preserve">Не следует применять препарат одновременно с препаратами, содержащими </w:t>
      </w:r>
      <w:proofErr w:type="spellStart"/>
      <w:r w:rsidRPr="00E54FFF">
        <w:rPr>
          <w:bCs/>
          <w:iCs/>
          <w:sz w:val="24"/>
          <w:szCs w:val="24"/>
          <w:lang w:val="ru-RU"/>
        </w:rPr>
        <w:t>меклофеноксат</w:t>
      </w:r>
      <w:proofErr w:type="spellEnd"/>
      <w:r w:rsidRPr="00E54FFF">
        <w:rPr>
          <w:bCs/>
          <w:iCs/>
          <w:sz w:val="24"/>
          <w:szCs w:val="24"/>
          <w:lang w:val="ru-RU"/>
        </w:rPr>
        <w:t xml:space="preserve">. Усиливает эффект </w:t>
      </w:r>
      <w:proofErr w:type="spellStart"/>
      <w:r w:rsidRPr="00E54FFF">
        <w:rPr>
          <w:bCs/>
          <w:iCs/>
          <w:sz w:val="24"/>
          <w:szCs w:val="24"/>
          <w:lang w:val="ru-RU"/>
        </w:rPr>
        <w:t>леводопы</w:t>
      </w:r>
      <w:proofErr w:type="spellEnd"/>
      <w:r w:rsidR="003E0B3F" w:rsidRPr="00E54FFF">
        <w:rPr>
          <w:bCs/>
          <w:iCs/>
          <w:sz w:val="24"/>
          <w:szCs w:val="24"/>
          <w:lang w:val="ru-RU"/>
        </w:rPr>
        <w:t>.</w:t>
      </w:r>
    </w:p>
    <w:p w14:paraId="35EF7283" w14:textId="77777777" w:rsidR="004E662B" w:rsidRPr="00E54FFF" w:rsidRDefault="004E662B" w:rsidP="00DE55DB">
      <w:pPr>
        <w:spacing w:line="240" w:lineRule="auto"/>
        <w:rPr>
          <w:b/>
          <w:i/>
          <w:sz w:val="24"/>
          <w:szCs w:val="24"/>
          <w:lang w:val="ru-RU"/>
        </w:rPr>
      </w:pPr>
    </w:p>
    <w:p w14:paraId="3E08DC10" w14:textId="77777777" w:rsidR="00F1140A" w:rsidRPr="00E54FFF" w:rsidRDefault="00384BBB" w:rsidP="00DE55DB">
      <w:pPr>
        <w:spacing w:line="240" w:lineRule="auto"/>
        <w:rPr>
          <w:b/>
          <w:i/>
          <w:sz w:val="24"/>
          <w:szCs w:val="24"/>
          <w:lang w:val="ru-RU"/>
        </w:rPr>
      </w:pPr>
      <w:r w:rsidRPr="00E54FFF">
        <w:rPr>
          <w:b/>
          <w:i/>
          <w:sz w:val="24"/>
          <w:szCs w:val="24"/>
          <w:lang w:val="ru-RU"/>
        </w:rPr>
        <w:t xml:space="preserve">Особенности </w:t>
      </w:r>
      <w:r w:rsidR="00F1140A" w:rsidRPr="00E54FFF">
        <w:rPr>
          <w:b/>
          <w:i/>
          <w:sz w:val="24"/>
          <w:szCs w:val="24"/>
          <w:lang w:val="ru-RU"/>
        </w:rPr>
        <w:t>применения</w:t>
      </w:r>
    </w:p>
    <w:p w14:paraId="74EF2ECC" w14:textId="77777777" w:rsidR="00384BBB" w:rsidRPr="00E54FFF" w:rsidRDefault="00384BBB" w:rsidP="00384BBB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Лекарственное средство содержит масло касторовое гидрогенизированное, поэтому возможно расстройство желудка и диарея.</w:t>
      </w:r>
    </w:p>
    <w:p w14:paraId="16E331E9" w14:textId="77777777" w:rsidR="00460591" w:rsidRPr="00E54FFF" w:rsidRDefault="00384BBB" w:rsidP="00DE55DB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Это лекарственное средство содержит 1,024 ммоль/дозу натрия. Следует соблюдать осторожность при применении пациентам, которые придерживаются диеты с контролируемым содержанием натрия</w:t>
      </w:r>
      <w:r w:rsidR="00460591" w:rsidRPr="00E54FFF">
        <w:rPr>
          <w:color w:val="000000"/>
          <w:sz w:val="24"/>
          <w:szCs w:val="24"/>
          <w:lang w:val="ru-RU"/>
        </w:rPr>
        <w:t>.</w:t>
      </w:r>
    </w:p>
    <w:p w14:paraId="24FE7D68" w14:textId="77777777" w:rsidR="00F1140A" w:rsidRPr="00E54FFF" w:rsidRDefault="00F1140A" w:rsidP="00DE55DB">
      <w:pPr>
        <w:spacing w:line="240" w:lineRule="auto"/>
        <w:rPr>
          <w:b/>
          <w:i/>
          <w:sz w:val="24"/>
          <w:szCs w:val="24"/>
          <w:lang w:val="ru-RU"/>
        </w:rPr>
      </w:pPr>
    </w:p>
    <w:p w14:paraId="521DB661" w14:textId="77777777" w:rsidR="004E662B" w:rsidRPr="00E54FFF" w:rsidRDefault="004E662B" w:rsidP="00DE55DB">
      <w:pPr>
        <w:widowControl/>
        <w:spacing w:line="240" w:lineRule="auto"/>
        <w:rPr>
          <w:i/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>Применение в период беременности или кормления грудью.</w:t>
      </w:r>
    </w:p>
    <w:p w14:paraId="58EA7889" w14:textId="77777777" w:rsidR="0052377A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Нет достаточных данных относительно применения Лир</w:t>
      </w:r>
      <w:r w:rsidR="00384BBB" w:rsidRPr="00E54FFF">
        <w:rPr>
          <w:sz w:val="24"/>
          <w:szCs w:val="24"/>
          <w:lang w:val="ru-RU"/>
        </w:rPr>
        <w:t>ы</w:t>
      </w:r>
      <w:r w:rsidRPr="00E54FFF">
        <w:rPr>
          <w:sz w:val="24"/>
          <w:szCs w:val="24"/>
          <w:vertAlign w:val="superscript"/>
          <w:lang w:val="ru-RU"/>
        </w:rPr>
        <w:t>®</w:t>
      </w:r>
      <w:r w:rsidRPr="00E54FFF">
        <w:rPr>
          <w:sz w:val="24"/>
          <w:szCs w:val="24"/>
          <w:lang w:val="ru-RU"/>
        </w:rPr>
        <w:t xml:space="preserve"> беременным женщинам. </w:t>
      </w:r>
    </w:p>
    <w:p w14:paraId="361EFCAE" w14:textId="77777777" w:rsidR="003E0B3F" w:rsidRPr="00E54FFF" w:rsidRDefault="00384BBB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Данные по экскреции цитиколина в грудное молоко и его действию на плод отсутствуют. В период беременности и кормления грудью препарат назначают только тогда, когда ожидаемая польза для матери превышает потенциальный риск для плода</w:t>
      </w:r>
      <w:r w:rsidR="003E0B3F" w:rsidRPr="00E54FFF">
        <w:rPr>
          <w:sz w:val="24"/>
          <w:szCs w:val="24"/>
          <w:lang w:val="ru-RU"/>
        </w:rPr>
        <w:t>.</w:t>
      </w:r>
    </w:p>
    <w:p w14:paraId="5DD0820A" w14:textId="77777777" w:rsidR="005764BE" w:rsidRPr="00E54FFF" w:rsidRDefault="005764BE" w:rsidP="00DE55DB">
      <w:pPr>
        <w:widowControl/>
        <w:spacing w:line="240" w:lineRule="auto"/>
        <w:rPr>
          <w:b/>
          <w:sz w:val="24"/>
          <w:szCs w:val="24"/>
          <w:lang w:val="ru-RU"/>
        </w:rPr>
      </w:pPr>
    </w:p>
    <w:p w14:paraId="2319A9E1" w14:textId="77777777" w:rsidR="003E0B3F" w:rsidRPr="00E54FFF" w:rsidRDefault="004E662B" w:rsidP="003E0B3F">
      <w:pPr>
        <w:spacing w:line="240" w:lineRule="auto"/>
        <w:rPr>
          <w:iCs/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 xml:space="preserve">Способность влиять на скорость реакции при управлении автотранспортом или другими </w:t>
      </w:r>
      <w:r w:rsidRPr="00E54FFF">
        <w:rPr>
          <w:i/>
          <w:sz w:val="24"/>
          <w:szCs w:val="24"/>
          <w:lang w:val="ru-RU"/>
        </w:rPr>
        <w:lastRenderedPageBreak/>
        <w:t>механизмами.</w:t>
      </w:r>
      <w:r w:rsidR="003E0B3F" w:rsidRPr="00E54FFF">
        <w:rPr>
          <w:iCs/>
          <w:sz w:val="24"/>
          <w:szCs w:val="24"/>
          <w:lang w:val="ru-RU"/>
        </w:rPr>
        <w:t xml:space="preserve"> </w:t>
      </w:r>
      <w:r w:rsidR="00384BBB" w:rsidRPr="00E54FFF">
        <w:rPr>
          <w:iCs/>
          <w:sz w:val="24"/>
          <w:szCs w:val="24"/>
          <w:lang w:val="ru-RU"/>
        </w:rPr>
        <w:t>В отдельных случаях некоторые побочные реакции со стороны центральной нервной системы могут влиять на способность управлять автотранспортом или работать со сложными механизмами</w:t>
      </w:r>
      <w:r w:rsidR="003E0B3F" w:rsidRPr="00E54FFF">
        <w:rPr>
          <w:iCs/>
          <w:sz w:val="24"/>
          <w:szCs w:val="24"/>
          <w:lang w:val="ru-RU"/>
        </w:rPr>
        <w:t xml:space="preserve">. </w:t>
      </w:r>
    </w:p>
    <w:p w14:paraId="2A96D3F6" w14:textId="77777777" w:rsidR="00FC361C" w:rsidRPr="00E54FFF" w:rsidRDefault="00FC361C" w:rsidP="00DE55DB">
      <w:pPr>
        <w:widowControl/>
        <w:autoSpaceDE/>
        <w:autoSpaceDN/>
        <w:adjustRightInd/>
        <w:spacing w:line="240" w:lineRule="auto"/>
        <w:jc w:val="left"/>
        <w:rPr>
          <w:sz w:val="24"/>
          <w:szCs w:val="24"/>
          <w:lang w:val="ru-RU" w:eastAsia="uk-UA"/>
        </w:rPr>
      </w:pPr>
    </w:p>
    <w:p w14:paraId="774E592F" w14:textId="77777777" w:rsidR="00965E39" w:rsidRPr="00E54FFF" w:rsidRDefault="00965E39" w:rsidP="00DE55DB">
      <w:pPr>
        <w:widowControl/>
        <w:autoSpaceDE/>
        <w:autoSpaceDN/>
        <w:adjustRightInd/>
        <w:spacing w:line="240" w:lineRule="auto"/>
        <w:jc w:val="left"/>
        <w:rPr>
          <w:b/>
          <w:i/>
          <w:sz w:val="24"/>
          <w:szCs w:val="24"/>
          <w:lang w:val="ru-RU" w:eastAsia="en-US"/>
        </w:rPr>
      </w:pPr>
      <w:r w:rsidRPr="00E54FFF">
        <w:rPr>
          <w:b/>
          <w:i/>
          <w:sz w:val="24"/>
          <w:szCs w:val="24"/>
          <w:lang w:val="ru-RU" w:eastAsia="en-US"/>
        </w:rPr>
        <w:t>Способ применения и дозы.</w:t>
      </w:r>
    </w:p>
    <w:p w14:paraId="13C05198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Рекомендуемая доза для взрослых составляет от 500 мг до 2000 мг в сутки (1-4 таблетки).</w:t>
      </w:r>
    </w:p>
    <w:p w14:paraId="5406EEE3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 xml:space="preserve">Дозы препарата и </w:t>
      </w:r>
      <w:r w:rsidR="00384BBB" w:rsidRPr="00E54FFF">
        <w:rPr>
          <w:sz w:val="24"/>
          <w:szCs w:val="24"/>
          <w:lang w:val="ru-RU"/>
        </w:rPr>
        <w:t>срок</w:t>
      </w:r>
      <w:r w:rsidRPr="00E54FFF">
        <w:rPr>
          <w:sz w:val="24"/>
          <w:szCs w:val="24"/>
          <w:lang w:val="ru-RU"/>
        </w:rPr>
        <w:t xml:space="preserve"> лечения зависят от тяжести поражений мозга и устанавливаются врачом. </w:t>
      </w:r>
    </w:p>
    <w:p w14:paraId="29075CEC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Пациенты пожилого возраста не требу</w:t>
      </w:r>
      <w:r w:rsidR="00384BBB" w:rsidRPr="00E54FFF">
        <w:rPr>
          <w:sz w:val="24"/>
          <w:szCs w:val="24"/>
          <w:lang w:val="ru-RU"/>
        </w:rPr>
        <w:t>ют</w:t>
      </w:r>
      <w:r w:rsidRPr="00E54FFF">
        <w:rPr>
          <w:sz w:val="24"/>
          <w:szCs w:val="24"/>
          <w:lang w:val="ru-RU"/>
        </w:rPr>
        <w:t xml:space="preserve"> коррекции дозы.</w:t>
      </w:r>
    </w:p>
    <w:p w14:paraId="1A849723" w14:textId="77777777" w:rsidR="0095713C" w:rsidRPr="00E54FFF" w:rsidRDefault="0095713C" w:rsidP="00DE55DB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14:paraId="6BA6E58A" w14:textId="77777777" w:rsidR="00496393" w:rsidRPr="00E54FFF" w:rsidRDefault="003C4D18" w:rsidP="003E0B3F">
      <w:pPr>
        <w:spacing w:line="240" w:lineRule="auto"/>
        <w:rPr>
          <w:sz w:val="24"/>
          <w:szCs w:val="24"/>
          <w:lang w:val="ru-RU" w:eastAsia="uk-UA"/>
        </w:rPr>
      </w:pPr>
      <w:r w:rsidRPr="00E54FFF">
        <w:rPr>
          <w:i/>
          <w:sz w:val="24"/>
          <w:szCs w:val="24"/>
          <w:lang w:val="ru-RU" w:eastAsia="uk-UA"/>
        </w:rPr>
        <w:t>Дети.</w:t>
      </w:r>
    </w:p>
    <w:p w14:paraId="7CC0D870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 w:eastAsia="uk-UA"/>
        </w:rPr>
      </w:pPr>
      <w:r w:rsidRPr="00E54FFF">
        <w:rPr>
          <w:sz w:val="24"/>
          <w:szCs w:val="24"/>
          <w:lang w:val="ru-RU" w:eastAsia="uk-UA"/>
        </w:rPr>
        <w:t xml:space="preserve">Опыт применения препарата </w:t>
      </w:r>
      <w:r w:rsidR="00384BBB" w:rsidRPr="00E54FFF">
        <w:rPr>
          <w:sz w:val="24"/>
          <w:szCs w:val="24"/>
          <w:lang w:val="ru-RU" w:eastAsia="uk-UA"/>
        </w:rPr>
        <w:t>детям</w:t>
      </w:r>
      <w:r w:rsidRPr="00E54FFF">
        <w:rPr>
          <w:sz w:val="24"/>
          <w:szCs w:val="24"/>
          <w:lang w:val="ru-RU" w:eastAsia="uk-UA"/>
        </w:rPr>
        <w:t xml:space="preserve"> ограничен.</w:t>
      </w:r>
    </w:p>
    <w:p w14:paraId="0D3C43E4" w14:textId="77777777" w:rsidR="00496393" w:rsidRPr="00E54FFF" w:rsidRDefault="00496393" w:rsidP="00DE55DB">
      <w:pPr>
        <w:widowControl/>
        <w:spacing w:line="240" w:lineRule="auto"/>
        <w:rPr>
          <w:sz w:val="24"/>
          <w:szCs w:val="24"/>
          <w:lang w:val="ru-RU"/>
        </w:rPr>
      </w:pPr>
    </w:p>
    <w:p w14:paraId="5C053767" w14:textId="77777777" w:rsidR="00496393" w:rsidRPr="00E54FFF" w:rsidRDefault="00353DA7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b/>
          <w:i/>
          <w:sz w:val="24"/>
          <w:szCs w:val="24"/>
          <w:lang w:val="ru-RU"/>
        </w:rPr>
        <w:t>Передозировк</w:t>
      </w:r>
      <w:r w:rsidR="00384BBB" w:rsidRPr="00E54FFF">
        <w:rPr>
          <w:b/>
          <w:i/>
          <w:sz w:val="24"/>
          <w:szCs w:val="24"/>
          <w:lang w:val="ru-RU"/>
        </w:rPr>
        <w:t>а</w:t>
      </w:r>
      <w:r w:rsidRPr="00E54FFF">
        <w:rPr>
          <w:b/>
          <w:i/>
          <w:sz w:val="24"/>
          <w:szCs w:val="24"/>
          <w:lang w:val="ru-RU"/>
        </w:rPr>
        <w:t>.</w:t>
      </w:r>
      <w:r w:rsidRPr="00E54FFF">
        <w:rPr>
          <w:sz w:val="24"/>
          <w:szCs w:val="24"/>
          <w:lang w:val="ru-RU"/>
        </w:rPr>
        <w:t xml:space="preserve"> </w:t>
      </w:r>
    </w:p>
    <w:p w14:paraId="4F2B3F63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 w:eastAsia="uk-UA"/>
        </w:rPr>
      </w:pPr>
      <w:r w:rsidRPr="00E54FFF">
        <w:rPr>
          <w:sz w:val="24"/>
          <w:szCs w:val="24"/>
          <w:lang w:val="ru-RU" w:eastAsia="uk-UA"/>
        </w:rPr>
        <w:t>Случаи передозировки не описаны.</w:t>
      </w:r>
    </w:p>
    <w:p w14:paraId="492B920E" w14:textId="77777777" w:rsidR="00EA528D" w:rsidRPr="00E54FFF" w:rsidRDefault="00EA528D" w:rsidP="00DE55DB">
      <w:pPr>
        <w:pStyle w:val="a4"/>
        <w:spacing w:before="0" w:beforeAutospacing="0" w:after="0" w:afterAutospacing="0"/>
        <w:jc w:val="both"/>
      </w:pPr>
    </w:p>
    <w:p w14:paraId="278EFBCE" w14:textId="77777777" w:rsidR="003E0B3F" w:rsidRPr="00E54FFF" w:rsidRDefault="00351F4D" w:rsidP="003E0B3F">
      <w:pPr>
        <w:spacing w:line="240" w:lineRule="auto"/>
        <w:rPr>
          <w:b/>
          <w:i/>
          <w:sz w:val="24"/>
          <w:szCs w:val="24"/>
          <w:lang w:val="ru-RU"/>
        </w:rPr>
      </w:pPr>
      <w:r w:rsidRPr="00E54FFF">
        <w:rPr>
          <w:b/>
          <w:i/>
          <w:sz w:val="24"/>
          <w:szCs w:val="24"/>
          <w:lang w:val="ru-RU"/>
        </w:rPr>
        <w:t>Побочные реакции.</w:t>
      </w:r>
    </w:p>
    <w:p w14:paraId="335EC3B6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>Со стороны центральной и периферической нервной системы:</w:t>
      </w:r>
      <w:r w:rsidRPr="00E54FFF">
        <w:rPr>
          <w:sz w:val="24"/>
          <w:szCs w:val="24"/>
          <w:lang w:val="ru-RU"/>
        </w:rPr>
        <w:t xml:space="preserve"> сильная головная боль, </w:t>
      </w:r>
      <w:proofErr w:type="spellStart"/>
      <w:r w:rsidRPr="00E54FFF">
        <w:rPr>
          <w:sz w:val="24"/>
          <w:szCs w:val="24"/>
          <w:lang w:val="ru-RU"/>
        </w:rPr>
        <w:t>вертиго</w:t>
      </w:r>
      <w:proofErr w:type="spellEnd"/>
      <w:r w:rsidRPr="00E54FFF">
        <w:rPr>
          <w:sz w:val="24"/>
          <w:szCs w:val="24"/>
          <w:lang w:val="ru-RU"/>
        </w:rPr>
        <w:t>, галлюцинации.</w:t>
      </w:r>
    </w:p>
    <w:p w14:paraId="5586E798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>Со стороны сердечно-сосудистой системы:</w:t>
      </w:r>
      <w:r w:rsidRPr="00E54FFF">
        <w:rPr>
          <w:sz w:val="24"/>
          <w:szCs w:val="24"/>
          <w:lang w:val="ru-RU"/>
        </w:rPr>
        <w:t xml:space="preserve"> артериальная гипертензия, артериальная гипотензия, тахикардия.</w:t>
      </w:r>
    </w:p>
    <w:p w14:paraId="336FA130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>Со стороны дыхательной системы:</w:t>
      </w:r>
      <w:r w:rsidRPr="00E54FFF">
        <w:rPr>
          <w:sz w:val="24"/>
          <w:szCs w:val="24"/>
          <w:lang w:val="ru-RU"/>
        </w:rPr>
        <w:t xml:space="preserve"> одышка.</w:t>
      </w:r>
    </w:p>
    <w:p w14:paraId="5C8788A6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>Со стороны пищеварительной системы:</w:t>
      </w:r>
      <w:r w:rsidRPr="00E54FFF">
        <w:rPr>
          <w:sz w:val="24"/>
          <w:szCs w:val="24"/>
          <w:lang w:val="ru-RU"/>
        </w:rPr>
        <w:t xml:space="preserve"> тошнота, рвота, диарея.</w:t>
      </w:r>
    </w:p>
    <w:p w14:paraId="56923CD1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 xml:space="preserve">Со стороны иммунной системы: </w:t>
      </w:r>
      <w:r w:rsidRPr="00E54FFF">
        <w:rPr>
          <w:sz w:val="24"/>
          <w:szCs w:val="24"/>
          <w:lang w:val="ru-RU"/>
        </w:rPr>
        <w:t xml:space="preserve">аллергические реакции, в том числе: сыпь, гиперемия, </w:t>
      </w:r>
      <w:r w:rsidR="006E3261" w:rsidRPr="00E54FFF">
        <w:rPr>
          <w:sz w:val="24"/>
          <w:szCs w:val="24"/>
          <w:lang w:val="ru-RU"/>
        </w:rPr>
        <w:t>экзантема, крапивница, пурпура, зуд, ангионевротический отек, анафилактический шок</w:t>
      </w:r>
      <w:r w:rsidRPr="00E54FFF">
        <w:rPr>
          <w:sz w:val="24"/>
          <w:szCs w:val="24"/>
          <w:lang w:val="ru-RU"/>
        </w:rPr>
        <w:t xml:space="preserve">. </w:t>
      </w:r>
    </w:p>
    <w:p w14:paraId="43340913" w14:textId="77777777" w:rsidR="003E0B3F" w:rsidRPr="00E54FFF" w:rsidRDefault="003E0B3F" w:rsidP="003E0B3F">
      <w:pPr>
        <w:spacing w:line="240" w:lineRule="auto"/>
        <w:rPr>
          <w:sz w:val="24"/>
          <w:szCs w:val="24"/>
          <w:lang w:val="ru-RU"/>
        </w:rPr>
      </w:pPr>
      <w:r w:rsidRPr="00E54FFF">
        <w:rPr>
          <w:i/>
          <w:sz w:val="24"/>
          <w:szCs w:val="24"/>
          <w:lang w:val="ru-RU"/>
        </w:rPr>
        <w:t>Общие реакции:</w:t>
      </w:r>
      <w:r w:rsidRPr="00E54FFF">
        <w:rPr>
          <w:sz w:val="24"/>
          <w:szCs w:val="24"/>
          <w:lang w:val="ru-RU"/>
        </w:rPr>
        <w:t xml:space="preserve"> озноб.</w:t>
      </w:r>
    </w:p>
    <w:p w14:paraId="3E4CEE00" w14:textId="77777777" w:rsidR="00EA528D" w:rsidRPr="00E54FFF" w:rsidRDefault="00EA528D" w:rsidP="00DE55DB">
      <w:pPr>
        <w:spacing w:line="240" w:lineRule="auto"/>
        <w:rPr>
          <w:sz w:val="24"/>
          <w:szCs w:val="24"/>
          <w:lang w:val="ru-RU"/>
        </w:rPr>
      </w:pPr>
    </w:p>
    <w:p w14:paraId="28535682" w14:textId="77777777" w:rsidR="002575DB" w:rsidRPr="00E54FFF" w:rsidRDefault="00351F4D" w:rsidP="00DE55DB">
      <w:pPr>
        <w:spacing w:line="240" w:lineRule="auto"/>
        <w:rPr>
          <w:sz w:val="24"/>
          <w:szCs w:val="24"/>
          <w:lang w:val="ru-RU"/>
        </w:rPr>
      </w:pPr>
      <w:r w:rsidRPr="00E54FFF">
        <w:rPr>
          <w:b/>
          <w:i/>
          <w:sz w:val="24"/>
          <w:szCs w:val="24"/>
          <w:lang w:val="ru-RU"/>
        </w:rPr>
        <w:t>Срок годности.</w:t>
      </w:r>
      <w:r w:rsidRPr="00E54FFF">
        <w:rPr>
          <w:b/>
          <w:sz w:val="24"/>
          <w:szCs w:val="24"/>
          <w:lang w:val="ru-RU"/>
        </w:rPr>
        <w:t xml:space="preserve"> </w:t>
      </w:r>
    </w:p>
    <w:p w14:paraId="202A9145" w14:textId="77777777" w:rsidR="00FC361C" w:rsidRPr="00E54FFF" w:rsidRDefault="005D10E6" w:rsidP="0010662C">
      <w:pPr>
        <w:widowControl/>
        <w:tabs>
          <w:tab w:val="left" w:pos="-284"/>
        </w:tabs>
        <w:autoSpaceDE/>
        <w:autoSpaceDN/>
        <w:adjustRightInd/>
        <w:spacing w:line="240" w:lineRule="auto"/>
        <w:jc w:val="left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2 года.</w:t>
      </w:r>
    </w:p>
    <w:p w14:paraId="1C13C7F4" w14:textId="77777777" w:rsidR="00AC2264" w:rsidRPr="00E54FFF" w:rsidRDefault="00AC2264" w:rsidP="00DE55DB">
      <w:pPr>
        <w:widowControl/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Не использовать после истечения срока годности, указанного на упаковке.</w:t>
      </w:r>
    </w:p>
    <w:p w14:paraId="3DEAA4D9" w14:textId="77777777" w:rsidR="00EA4F0A" w:rsidRPr="00E54FFF" w:rsidRDefault="00EA4F0A" w:rsidP="00DE55DB">
      <w:pPr>
        <w:widowControl/>
        <w:spacing w:line="240" w:lineRule="auto"/>
        <w:rPr>
          <w:b/>
          <w:sz w:val="24"/>
          <w:szCs w:val="24"/>
          <w:lang w:val="ru-RU"/>
        </w:rPr>
      </w:pPr>
    </w:p>
    <w:p w14:paraId="6DC2DE10" w14:textId="77777777" w:rsidR="00960C00" w:rsidRPr="00E54FFF" w:rsidRDefault="00351F4D" w:rsidP="003E0B3F">
      <w:pPr>
        <w:widowControl/>
        <w:spacing w:line="240" w:lineRule="auto"/>
        <w:rPr>
          <w:b/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 xml:space="preserve">Условия хранения. </w:t>
      </w:r>
      <w:r w:rsidRPr="00E54FFF">
        <w:rPr>
          <w:b/>
          <w:sz w:val="24"/>
          <w:szCs w:val="24"/>
          <w:lang w:val="ru-RU"/>
        </w:rPr>
        <w:tab/>
      </w:r>
    </w:p>
    <w:p w14:paraId="67CE05B8" w14:textId="77777777" w:rsidR="00FC361C" w:rsidRPr="00E54FFF" w:rsidRDefault="005D10E6" w:rsidP="0010662C">
      <w:pPr>
        <w:widowControl/>
        <w:autoSpaceDE/>
        <w:autoSpaceDN/>
        <w:adjustRightInd/>
        <w:spacing w:line="240" w:lineRule="auto"/>
        <w:rPr>
          <w:color w:val="000000"/>
          <w:sz w:val="24"/>
          <w:szCs w:val="24"/>
          <w:lang w:val="ru-RU"/>
        </w:rPr>
      </w:pPr>
      <w:r w:rsidRPr="00E54FFF">
        <w:rPr>
          <w:color w:val="000000"/>
          <w:sz w:val="24"/>
          <w:szCs w:val="24"/>
          <w:lang w:val="ru-RU"/>
        </w:rPr>
        <w:t>Хранить в оригинальной упаковке при температуре не выше 25 °С.</w:t>
      </w:r>
    </w:p>
    <w:p w14:paraId="65BE5210" w14:textId="77777777" w:rsidR="002575DB" w:rsidRPr="00E54FFF" w:rsidRDefault="002575DB" w:rsidP="003E0B3F">
      <w:pPr>
        <w:widowControl/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 xml:space="preserve">Хранить в недоступном для детей месте. </w:t>
      </w:r>
    </w:p>
    <w:p w14:paraId="515F1112" w14:textId="77777777" w:rsidR="005813B8" w:rsidRPr="00E54FFF" w:rsidRDefault="005813B8" w:rsidP="00DE55DB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</w:p>
    <w:p w14:paraId="471EB089" w14:textId="77777777" w:rsidR="00FC361C" w:rsidRPr="00E54FFF" w:rsidRDefault="00351F4D" w:rsidP="00DE55DB">
      <w:pPr>
        <w:spacing w:line="240" w:lineRule="auto"/>
        <w:rPr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 xml:space="preserve">Упаковка. </w:t>
      </w:r>
    </w:p>
    <w:p w14:paraId="7F675F2B" w14:textId="77777777" w:rsidR="005D10E6" w:rsidRPr="00E54FFF" w:rsidRDefault="005D10E6" w:rsidP="0010662C">
      <w:pPr>
        <w:widowControl/>
        <w:autoSpaceDE/>
        <w:autoSpaceDN/>
        <w:adjustRightInd/>
        <w:spacing w:line="240" w:lineRule="auto"/>
        <w:rPr>
          <w:color w:val="000000"/>
          <w:sz w:val="24"/>
          <w:szCs w:val="24"/>
          <w:lang w:val="ru-RU"/>
        </w:rPr>
      </w:pPr>
      <w:r w:rsidRPr="00E54FFF">
        <w:rPr>
          <w:color w:val="000000"/>
          <w:sz w:val="24"/>
          <w:szCs w:val="24"/>
          <w:lang w:val="ru-RU"/>
        </w:rPr>
        <w:t>По 10 таблеток в блистере. По 3 блистера в пачке.</w:t>
      </w:r>
    </w:p>
    <w:p w14:paraId="3BBAE7F0" w14:textId="77777777" w:rsidR="00FC361C" w:rsidRPr="00E54FFF" w:rsidRDefault="00FC361C" w:rsidP="00DE55DB">
      <w:pPr>
        <w:spacing w:line="240" w:lineRule="auto"/>
        <w:rPr>
          <w:sz w:val="24"/>
          <w:szCs w:val="24"/>
          <w:lang w:val="ru-RU"/>
        </w:rPr>
      </w:pPr>
    </w:p>
    <w:p w14:paraId="0C60AAA6" w14:textId="77777777" w:rsidR="007378BC" w:rsidRPr="00E54FFF" w:rsidRDefault="00351F4D" w:rsidP="00DE55DB">
      <w:pPr>
        <w:spacing w:line="240" w:lineRule="auto"/>
        <w:rPr>
          <w:b/>
          <w:noProof/>
          <w:sz w:val="24"/>
          <w:szCs w:val="24"/>
          <w:lang w:val="ru-RU"/>
        </w:rPr>
      </w:pPr>
      <w:r w:rsidRPr="00E54FFF">
        <w:rPr>
          <w:b/>
          <w:noProof/>
          <w:sz w:val="24"/>
          <w:szCs w:val="24"/>
          <w:lang w:val="ru-RU"/>
        </w:rPr>
        <w:t xml:space="preserve">Категория отпуска. </w:t>
      </w:r>
      <w:r w:rsidR="003E1EA5" w:rsidRPr="00E54FFF">
        <w:rPr>
          <w:sz w:val="24"/>
          <w:szCs w:val="24"/>
          <w:lang w:val="ru-RU" w:eastAsia="uk-UA"/>
        </w:rPr>
        <w:t>По рецепту.</w:t>
      </w:r>
    </w:p>
    <w:p w14:paraId="737F4837" w14:textId="77777777" w:rsidR="002575DB" w:rsidRPr="00E54FFF" w:rsidRDefault="002575DB" w:rsidP="00DE55DB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p w14:paraId="750262BC" w14:textId="77777777" w:rsidR="00351F4D" w:rsidRPr="00E54FFF" w:rsidRDefault="00351F4D" w:rsidP="00DE55DB">
      <w:pPr>
        <w:spacing w:line="240" w:lineRule="auto"/>
        <w:rPr>
          <w:sz w:val="24"/>
          <w:szCs w:val="24"/>
          <w:lang w:val="ru-RU"/>
        </w:rPr>
      </w:pPr>
      <w:r w:rsidRPr="00E54FFF">
        <w:rPr>
          <w:b/>
          <w:noProof/>
          <w:sz w:val="24"/>
          <w:szCs w:val="24"/>
          <w:lang w:val="ru-RU"/>
        </w:rPr>
        <w:t>Производитель.</w:t>
      </w:r>
      <w:r w:rsidR="006652DE" w:rsidRPr="00E54FFF">
        <w:rPr>
          <w:b/>
          <w:noProof/>
          <w:sz w:val="24"/>
          <w:szCs w:val="24"/>
          <w:lang w:val="ru-RU"/>
        </w:rPr>
        <w:t xml:space="preserve"> </w:t>
      </w:r>
      <w:r w:rsidRPr="00E54FFF">
        <w:rPr>
          <w:sz w:val="24"/>
          <w:szCs w:val="24"/>
          <w:lang w:val="ru-RU"/>
        </w:rPr>
        <w:t>АО «Фармак».</w:t>
      </w:r>
    </w:p>
    <w:p w14:paraId="7792B0C4" w14:textId="77777777" w:rsidR="003C4057" w:rsidRPr="00E54FFF" w:rsidRDefault="003C4057" w:rsidP="00DE55DB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</w:p>
    <w:p w14:paraId="519453C0" w14:textId="77777777" w:rsidR="002A50D2" w:rsidRPr="00E54FFF" w:rsidRDefault="00351F4D" w:rsidP="00DE55DB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  <w:r w:rsidRPr="00E54FFF">
        <w:rPr>
          <w:b/>
          <w:noProof/>
          <w:sz w:val="24"/>
          <w:szCs w:val="24"/>
          <w:lang w:val="ru-RU"/>
        </w:rPr>
        <w:t>Местонахождение производителя и его адрес места осуществления деятельности.</w:t>
      </w:r>
    </w:p>
    <w:p w14:paraId="425DD307" w14:textId="77777777" w:rsidR="00351F4D" w:rsidRPr="00E54FFF" w:rsidRDefault="00351F4D" w:rsidP="00DE55D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E54FFF">
        <w:rPr>
          <w:sz w:val="24"/>
          <w:szCs w:val="24"/>
          <w:lang w:val="ru-RU"/>
        </w:rPr>
        <w:t>Украина, 04080, г. Киев, ул. Кирилловская, 74.</w:t>
      </w:r>
    </w:p>
    <w:p w14:paraId="24758B10" w14:textId="77777777" w:rsidR="007378BC" w:rsidRPr="00E54FFF" w:rsidRDefault="007378BC" w:rsidP="00DE55D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14:paraId="4C649E48" w14:textId="77777777" w:rsidR="007378BC" w:rsidRPr="00E54FFF" w:rsidRDefault="00564949" w:rsidP="00DE55DB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E54FFF">
        <w:rPr>
          <w:b/>
          <w:sz w:val="24"/>
          <w:szCs w:val="24"/>
          <w:lang w:val="ru-RU"/>
        </w:rPr>
        <w:t xml:space="preserve">Дата последнего </w:t>
      </w:r>
      <w:r w:rsidR="00340545" w:rsidRPr="00E54FFF">
        <w:rPr>
          <w:b/>
          <w:sz w:val="24"/>
          <w:szCs w:val="24"/>
          <w:lang w:val="ru-RU"/>
        </w:rPr>
        <w:t>пересмотра</w:t>
      </w:r>
      <w:r w:rsidRPr="00E54FFF">
        <w:rPr>
          <w:b/>
          <w:sz w:val="24"/>
          <w:szCs w:val="24"/>
          <w:lang w:val="ru-RU"/>
        </w:rPr>
        <w:t>.</w:t>
      </w:r>
      <w:r w:rsidR="006E3261" w:rsidRPr="00E54FFF">
        <w:rPr>
          <w:b/>
          <w:sz w:val="24"/>
          <w:szCs w:val="24"/>
          <w:lang w:val="ru-RU"/>
        </w:rPr>
        <w:t xml:space="preserve"> </w:t>
      </w:r>
      <w:r w:rsidR="00E3147E" w:rsidRPr="00E54FFF">
        <w:rPr>
          <w:sz w:val="24"/>
          <w:szCs w:val="24"/>
          <w:lang w:val="ru-RU"/>
        </w:rPr>
        <w:t>20.01.2021.</w:t>
      </w:r>
    </w:p>
    <w:p w14:paraId="4B191635" w14:textId="77777777" w:rsidR="00B06609" w:rsidRPr="00B149E7" w:rsidRDefault="00B06609" w:rsidP="00DE55DB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sectPr w:rsidR="00B06609" w:rsidRPr="00B149E7" w:rsidSect="007F3B63">
      <w:pgSz w:w="11900" w:h="16820"/>
      <w:pgMar w:top="719" w:right="740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85"/>
    <w:multiLevelType w:val="hybridMultilevel"/>
    <w:tmpl w:val="F99CA080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5686829"/>
    <w:multiLevelType w:val="hybridMultilevel"/>
    <w:tmpl w:val="7434507E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326"/>
    <w:multiLevelType w:val="hybridMultilevel"/>
    <w:tmpl w:val="3490CEA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AE28CC"/>
    <w:multiLevelType w:val="hybridMultilevel"/>
    <w:tmpl w:val="BE0EA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43F96"/>
    <w:multiLevelType w:val="hybridMultilevel"/>
    <w:tmpl w:val="201650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4453F"/>
    <w:multiLevelType w:val="hybridMultilevel"/>
    <w:tmpl w:val="93C6A948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A3D"/>
    <w:multiLevelType w:val="hybridMultilevel"/>
    <w:tmpl w:val="CC903080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8D1D8B"/>
    <w:multiLevelType w:val="hybridMultilevel"/>
    <w:tmpl w:val="F56A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0157"/>
    <w:multiLevelType w:val="hybridMultilevel"/>
    <w:tmpl w:val="1DFCC1D6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C5569A7"/>
    <w:multiLevelType w:val="hybridMultilevel"/>
    <w:tmpl w:val="EB5E13F4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1F0"/>
    <w:multiLevelType w:val="hybridMultilevel"/>
    <w:tmpl w:val="5BFEBD2C"/>
    <w:lvl w:ilvl="0" w:tplc="A3A6A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76585"/>
    <w:multiLevelType w:val="hybridMultilevel"/>
    <w:tmpl w:val="B92C7F9E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6EFE"/>
    <w:multiLevelType w:val="hybridMultilevel"/>
    <w:tmpl w:val="AA6EC102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7FE0"/>
    <w:multiLevelType w:val="hybridMultilevel"/>
    <w:tmpl w:val="69CC314A"/>
    <w:lvl w:ilvl="0" w:tplc="DA3235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79B9"/>
    <w:multiLevelType w:val="multilevel"/>
    <w:tmpl w:val="FBF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772DB"/>
    <w:multiLevelType w:val="hybridMultilevel"/>
    <w:tmpl w:val="1E723D52"/>
    <w:lvl w:ilvl="0" w:tplc="2CB20D22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D13201E"/>
    <w:multiLevelType w:val="hybridMultilevel"/>
    <w:tmpl w:val="C9F415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21A83"/>
    <w:multiLevelType w:val="hybridMultilevel"/>
    <w:tmpl w:val="7E9A47EA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A1C02"/>
    <w:multiLevelType w:val="hybridMultilevel"/>
    <w:tmpl w:val="52FE551A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F4D011D"/>
    <w:multiLevelType w:val="hybridMultilevel"/>
    <w:tmpl w:val="F13056B8"/>
    <w:lvl w:ilvl="0" w:tplc="B8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18"/>
  </w:num>
  <w:num w:numId="7">
    <w:abstractNumId w:val="7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17"/>
  </w:num>
  <w:num w:numId="19">
    <w:abstractNumId w:val="1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4D"/>
    <w:rsid w:val="000003E3"/>
    <w:rsid w:val="000049E9"/>
    <w:rsid w:val="00005680"/>
    <w:rsid w:val="000058B0"/>
    <w:rsid w:val="00011C28"/>
    <w:rsid w:val="00011E43"/>
    <w:rsid w:val="00014001"/>
    <w:rsid w:val="00015222"/>
    <w:rsid w:val="000169CF"/>
    <w:rsid w:val="00016D25"/>
    <w:rsid w:val="00020325"/>
    <w:rsid w:val="00022603"/>
    <w:rsid w:val="0002596B"/>
    <w:rsid w:val="00025F47"/>
    <w:rsid w:val="000275AC"/>
    <w:rsid w:val="00030D3C"/>
    <w:rsid w:val="00032242"/>
    <w:rsid w:val="000340B9"/>
    <w:rsid w:val="000342C0"/>
    <w:rsid w:val="00035F86"/>
    <w:rsid w:val="000363EA"/>
    <w:rsid w:val="00043081"/>
    <w:rsid w:val="00046340"/>
    <w:rsid w:val="00050F7E"/>
    <w:rsid w:val="0005359B"/>
    <w:rsid w:val="000541A4"/>
    <w:rsid w:val="000561D3"/>
    <w:rsid w:val="00057868"/>
    <w:rsid w:val="00063908"/>
    <w:rsid w:val="00063958"/>
    <w:rsid w:val="00063EB9"/>
    <w:rsid w:val="00063FCD"/>
    <w:rsid w:val="000649A5"/>
    <w:rsid w:val="00065720"/>
    <w:rsid w:val="000674D4"/>
    <w:rsid w:val="0007322A"/>
    <w:rsid w:val="000734A3"/>
    <w:rsid w:val="000739E4"/>
    <w:rsid w:val="00073F91"/>
    <w:rsid w:val="00080156"/>
    <w:rsid w:val="00083772"/>
    <w:rsid w:val="000876C9"/>
    <w:rsid w:val="00087927"/>
    <w:rsid w:val="00091976"/>
    <w:rsid w:val="00092541"/>
    <w:rsid w:val="00092B89"/>
    <w:rsid w:val="0009322A"/>
    <w:rsid w:val="00094E61"/>
    <w:rsid w:val="00095E08"/>
    <w:rsid w:val="000962F4"/>
    <w:rsid w:val="00097D67"/>
    <w:rsid w:val="000A010A"/>
    <w:rsid w:val="000A08DD"/>
    <w:rsid w:val="000A1198"/>
    <w:rsid w:val="000A38CF"/>
    <w:rsid w:val="000A4475"/>
    <w:rsid w:val="000A4B0D"/>
    <w:rsid w:val="000A514F"/>
    <w:rsid w:val="000A5974"/>
    <w:rsid w:val="000B09A1"/>
    <w:rsid w:val="000B387B"/>
    <w:rsid w:val="000B3C57"/>
    <w:rsid w:val="000B45B6"/>
    <w:rsid w:val="000B4D24"/>
    <w:rsid w:val="000B5E76"/>
    <w:rsid w:val="000B6187"/>
    <w:rsid w:val="000B792F"/>
    <w:rsid w:val="000C1591"/>
    <w:rsid w:val="000C179F"/>
    <w:rsid w:val="000D04B4"/>
    <w:rsid w:val="000D1B1B"/>
    <w:rsid w:val="000D3B43"/>
    <w:rsid w:val="000D731D"/>
    <w:rsid w:val="000E15D5"/>
    <w:rsid w:val="000E230D"/>
    <w:rsid w:val="000E3524"/>
    <w:rsid w:val="000E3A87"/>
    <w:rsid w:val="000E474B"/>
    <w:rsid w:val="000E7F3D"/>
    <w:rsid w:val="000F41D6"/>
    <w:rsid w:val="000F6438"/>
    <w:rsid w:val="000F7CED"/>
    <w:rsid w:val="001001D8"/>
    <w:rsid w:val="00105659"/>
    <w:rsid w:val="0010662C"/>
    <w:rsid w:val="00110A17"/>
    <w:rsid w:val="00110DE4"/>
    <w:rsid w:val="001164C3"/>
    <w:rsid w:val="0012075F"/>
    <w:rsid w:val="001211AD"/>
    <w:rsid w:val="001222E0"/>
    <w:rsid w:val="00123E4C"/>
    <w:rsid w:val="001303BB"/>
    <w:rsid w:val="00131326"/>
    <w:rsid w:val="00131996"/>
    <w:rsid w:val="001336CA"/>
    <w:rsid w:val="00133744"/>
    <w:rsid w:val="00134700"/>
    <w:rsid w:val="001368C6"/>
    <w:rsid w:val="00136F06"/>
    <w:rsid w:val="00141890"/>
    <w:rsid w:val="00146FAA"/>
    <w:rsid w:val="00154B64"/>
    <w:rsid w:val="00154C7A"/>
    <w:rsid w:val="001605D2"/>
    <w:rsid w:val="0016151D"/>
    <w:rsid w:val="001623B0"/>
    <w:rsid w:val="001746A9"/>
    <w:rsid w:val="0017483E"/>
    <w:rsid w:val="00174DD3"/>
    <w:rsid w:val="00175D0E"/>
    <w:rsid w:val="001822B7"/>
    <w:rsid w:val="00185058"/>
    <w:rsid w:val="0018579E"/>
    <w:rsid w:val="00190CE6"/>
    <w:rsid w:val="001939DD"/>
    <w:rsid w:val="001948A3"/>
    <w:rsid w:val="00196662"/>
    <w:rsid w:val="001A180D"/>
    <w:rsid w:val="001A4CB9"/>
    <w:rsid w:val="001A7A44"/>
    <w:rsid w:val="001B0A77"/>
    <w:rsid w:val="001B0B0A"/>
    <w:rsid w:val="001B49D9"/>
    <w:rsid w:val="001B4F9E"/>
    <w:rsid w:val="001B6722"/>
    <w:rsid w:val="001C074E"/>
    <w:rsid w:val="001C3542"/>
    <w:rsid w:val="001C4E83"/>
    <w:rsid w:val="001C54C2"/>
    <w:rsid w:val="001D0498"/>
    <w:rsid w:val="001D2642"/>
    <w:rsid w:val="001E0501"/>
    <w:rsid w:val="001E10B3"/>
    <w:rsid w:val="001E267A"/>
    <w:rsid w:val="001E2B62"/>
    <w:rsid w:val="001E46A3"/>
    <w:rsid w:val="001E5739"/>
    <w:rsid w:val="001E6F84"/>
    <w:rsid w:val="001E7489"/>
    <w:rsid w:val="001F1EBA"/>
    <w:rsid w:val="001F62B1"/>
    <w:rsid w:val="002009F3"/>
    <w:rsid w:val="00205101"/>
    <w:rsid w:val="00206B67"/>
    <w:rsid w:val="00207217"/>
    <w:rsid w:val="0021078C"/>
    <w:rsid w:val="00214F0B"/>
    <w:rsid w:val="0022019A"/>
    <w:rsid w:val="00221EA9"/>
    <w:rsid w:val="00226B93"/>
    <w:rsid w:val="00230FE1"/>
    <w:rsid w:val="002313C9"/>
    <w:rsid w:val="00231CDB"/>
    <w:rsid w:val="00237B3A"/>
    <w:rsid w:val="00242C8B"/>
    <w:rsid w:val="00244F9D"/>
    <w:rsid w:val="00245A4C"/>
    <w:rsid w:val="002475C5"/>
    <w:rsid w:val="00250666"/>
    <w:rsid w:val="002575DB"/>
    <w:rsid w:val="0026019E"/>
    <w:rsid w:val="002608FC"/>
    <w:rsid w:val="00260A6C"/>
    <w:rsid w:val="00260E30"/>
    <w:rsid w:val="002661CC"/>
    <w:rsid w:val="00275F4D"/>
    <w:rsid w:val="0027779C"/>
    <w:rsid w:val="00277BB2"/>
    <w:rsid w:val="00281120"/>
    <w:rsid w:val="00291E0B"/>
    <w:rsid w:val="002A0CA7"/>
    <w:rsid w:val="002A0FEB"/>
    <w:rsid w:val="002A50D2"/>
    <w:rsid w:val="002A634B"/>
    <w:rsid w:val="002A71CA"/>
    <w:rsid w:val="002A7DC2"/>
    <w:rsid w:val="002B148D"/>
    <w:rsid w:val="002B1C5D"/>
    <w:rsid w:val="002B5578"/>
    <w:rsid w:val="002B5B4C"/>
    <w:rsid w:val="002B5D8E"/>
    <w:rsid w:val="002B76BF"/>
    <w:rsid w:val="002C378F"/>
    <w:rsid w:val="002D42F6"/>
    <w:rsid w:val="002D5050"/>
    <w:rsid w:val="002E227B"/>
    <w:rsid w:val="002E2CE5"/>
    <w:rsid w:val="002E4C18"/>
    <w:rsid w:val="002E7E0E"/>
    <w:rsid w:val="002F0EAF"/>
    <w:rsid w:val="002F2484"/>
    <w:rsid w:val="002F2F11"/>
    <w:rsid w:val="00300A6F"/>
    <w:rsid w:val="00305ED0"/>
    <w:rsid w:val="00314E56"/>
    <w:rsid w:val="00324CC9"/>
    <w:rsid w:val="00333F9C"/>
    <w:rsid w:val="00334BC2"/>
    <w:rsid w:val="00334F84"/>
    <w:rsid w:val="00336D6F"/>
    <w:rsid w:val="00340545"/>
    <w:rsid w:val="00342584"/>
    <w:rsid w:val="00344DC1"/>
    <w:rsid w:val="003472ED"/>
    <w:rsid w:val="00347F76"/>
    <w:rsid w:val="00351604"/>
    <w:rsid w:val="00351F4D"/>
    <w:rsid w:val="003529F4"/>
    <w:rsid w:val="00352BB4"/>
    <w:rsid w:val="0035358F"/>
    <w:rsid w:val="00353DA7"/>
    <w:rsid w:val="00355B3C"/>
    <w:rsid w:val="00355DB6"/>
    <w:rsid w:val="003613A8"/>
    <w:rsid w:val="003640EF"/>
    <w:rsid w:val="003645DF"/>
    <w:rsid w:val="00364DF9"/>
    <w:rsid w:val="003722D4"/>
    <w:rsid w:val="00372BEC"/>
    <w:rsid w:val="00372E59"/>
    <w:rsid w:val="00373735"/>
    <w:rsid w:val="00376DD7"/>
    <w:rsid w:val="00376E6F"/>
    <w:rsid w:val="00384878"/>
    <w:rsid w:val="00384BBB"/>
    <w:rsid w:val="00391471"/>
    <w:rsid w:val="0039283A"/>
    <w:rsid w:val="0039478C"/>
    <w:rsid w:val="0039708C"/>
    <w:rsid w:val="003A0B73"/>
    <w:rsid w:val="003A31AB"/>
    <w:rsid w:val="003A33E5"/>
    <w:rsid w:val="003A3629"/>
    <w:rsid w:val="003A43B6"/>
    <w:rsid w:val="003A784C"/>
    <w:rsid w:val="003B4002"/>
    <w:rsid w:val="003C2F3E"/>
    <w:rsid w:val="003C4057"/>
    <w:rsid w:val="003C4903"/>
    <w:rsid w:val="003C4D18"/>
    <w:rsid w:val="003C4F34"/>
    <w:rsid w:val="003C5E66"/>
    <w:rsid w:val="003C6A3E"/>
    <w:rsid w:val="003C7017"/>
    <w:rsid w:val="003C7508"/>
    <w:rsid w:val="003C7AD2"/>
    <w:rsid w:val="003D0DF2"/>
    <w:rsid w:val="003D3AF3"/>
    <w:rsid w:val="003D4A9E"/>
    <w:rsid w:val="003D5DA7"/>
    <w:rsid w:val="003D660F"/>
    <w:rsid w:val="003D7DE3"/>
    <w:rsid w:val="003E093F"/>
    <w:rsid w:val="003E0B3F"/>
    <w:rsid w:val="003E1EA5"/>
    <w:rsid w:val="003E46C8"/>
    <w:rsid w:val="003E59E1"/>
    <w:rsid w:val="003E6AE4"/>
    <w:rsid w:val="003E6DB0"/>
    <w:rsid w:val="003E6E43"/>
    <w:rsid w:val="003E7D62"/>
    <w:rsid w:val="003F0E52"/>
    <w:rsid w:val="003F46B2"/>
    <w:rsid w:val="00400487"/>
    <w:rsid w:val="00401AD2"/>
    <w:rsid w:val="00403FBB"/>
    <w:rsid w:val="00404401"/>
    <w:rsid w:val="00407E0D"/>
    <w:rsid w:val="00413305"/>
    <w:rsid w:val="004134CF"/>
    <w:rsid w:val="00413BF1"/>
    <w:rsid w:val="00413C4E"/>
    <w:rsid w:val="0041402C"/>
    <w:rsid w:val="004144C7"/>
    <w:rsid w:val="00416CCA"/>
    <w:rsid w:val="004172AB"/>
    <w:rsid w:val="00425FE7"/>
    <w:rsid w:val="00427078"/>
    <w:rsid w:val="0043038A"/>
    <w:rsid w:val="00430FF6"/>
    <w:rsid w:val="004310B2"/>
    <w:rsid w:val="00433BCD"/>
    <w:rsid w:val="00434200"/>
    <w:rsid w:val="00436027"/>
    <w:rsid w:val="0043616B"/>
    <w:rsid w:val="004361EF"/>
    <w:rsid w:val="00436F76"/>
    <w:rsid w:val="004447E6"/>
    <w:rsid w:val="00446868"/>
    <w:rsid w:val="00447F1E"/>
    <w:rsid w:val="004501A4"/>
    <w:rsid w:val="00450997"/>
    <w:rsid w:val="00451A67"/>
    <w:rsid w:val="00452FD9"/>
    <w:rsid w:val="00456C59"/>
    <w:rsid w:val="00457979"/>
    <w:rsid w:val="0046027C"/>
    <w:rsid w:val="00460591"/>
    <w:rsid w:val="00460982"/>
    <w:rsid w:val="00464466"/>
    <w:rsid w:val="00464EA1"/>
    <w:rsid w:val="004658D9"/>
    <w:rsid w:val="004711CE"/>
    <w:rsid w:val="00472D08"/>
    <w:rsid w:val="0047367E"/>
    <w:rsid w:val="00477189"/>
    <w:rsid w:val="00477B5C"/>
    <w:rsid w:val="00481EE5"/>
    <w:rsid w:val="00486E35"/>
    <w:rsid w:val="004916AB"/>
    <w:rsid w:val="00491C18"/>
    <w:rsid w:val="004945CA"/>
    <w:rsid w:val="00494B37"/>
    <w:rsid w:val="0049597C"/>
    <w:rsid w:val="00495BC4"/>
    <w:rsid w:val="00496393"/>
    <w:rsid w:val="004A0D93"/>
    <w:rsid w:val="004A3FFB"/>
    <w:rsid w:val="004A438B"/>
    <w:rsid w:val="004A4987"/>
    <w:rsid w:val="004A51D4"/>
    <w:rsid w:val="004A62DD"/>
    <w:rsid w:val="004A74D7"/>
    <w:rsid w:val="004B0605"/>
    <w:rsid w:val="004B0A44"/>
    <w:rsid w:val="004B6793"/>
    <w:rsid w:val="004B6C27"/>
    <w:rsid w:val="004C0D30"/>
    <w:rsid w:val="004C1487"/>
    <w:rsid w:val="004C4998"/>
    <w:rsid w:val="004C7E8E"/>
    <w:rsid w:val="004D201C"/>
    <w:rsid w:val="004D462F"/>
    <w:rsid w:val="004D4F20"/>
    <w:rsid w:val="004D5A2E"/>
    <w:rsid w:val="004D6419"/>
    <w:rsid w:val="004D6558"/>
    <w:rsid w:val="004D6FCE"/>
    <w:rsid w:val="004D7507"/>
    <w:rsid w:val="004E26CD"/>
    <w:rsid w:val="004E662B"/>
    <w:rsid w:val="004F2822"/>
    <w:rsid w:val="004F2EFB"/>
    <w:rsid w:val="004F30ED"/>
    <w:rsid w:val="004F4640"/>
    <w:rsid w:val="004F6756"/>
    <w:rsid w:val="004F6946"/>
    <w:rsid w:val="004F73D6"/>
    <w:rsid w:val="00501159"/>
    <w:rsid w:val="00501509"/>
    <w:rsid w:val="0050200D"/>
    <w:rsid w:val="005057D7"/>
    <w:rsid w:val="00506C38"/>
    <w:rsid w:val="00510F77"/>
    <w:rsid w:val="005123A9"/>
    <w:rsid w:val="00514044"/>
    <w:rsid w:val="00516FB5"/>
    <w:rsid w:val="0051701F"/>
    <w:rsid w:val="0052377A"/>
    <w:rsid w:val="0052385F"/>
    <w:rsid w:val="00527174"/>
    <w:rsid w:val="00535056"/>
    <w:rsid w:val="00535257"/>
    <w:rsid w:val="00535BF7"/>
    <w:rsid w:val="00536614"/>
    <w:rsid w:val="0053770A"/>
    <w:rsid w:val="00545231"/>
    <w:rsid w:val="00551486"/>
    <w:rsid w:val="005517EC"/>
    <w:rsid w:val="005551F8"/>
    <w:rsid w:val="00555541"/>
    <w:rsid w:val="00556CF5"/>
    <w:rsid w:val="00563D12"/>
    <w:rsid w:val="00564895"/>
    <w:rsid w:val="00564949"/>
    <w:rsid w:val="00565938"/>
    <w:rsid w:val="00567598"/>
    <w:rsid w:val="005676D0"/>
    <w:rsid w:val="0057036B"/>
    <w:rsid w:val="005764BE"/>
    <w:rsid w:val="00576712"/>
    <w:rsid w:val="00577614"/>
    <w:rsid w:val="005802A5"/>
    <w:rsid w:val="00580563"/>
    <w:rsid w:val="005813B8"/>
    <w:rsid w:val="00582518"/>
    <w:rsid w:val="00583C24"/>
    <w:rsid w:val="00590B5F"/>
    <w:rsid w:val="00596759"/>
    <w:rsid w:val="005A60BB"/>
    <w:rsid w:val="005A7B2B"/>
    <w:rsid w:val="005B051B"/>
    <w:rsid w:val="005B097E"/>
    <w:rsid w:val="005B2C6B"/>
    <w:rsid w:val="005B4DBF"/>
    <w:rsid w:val="005B6F30"/>
    <w:rsid w:val="005C641D"/>
    <w:rsid w:val="005C72DF"/>
    <w:rsid w:val="005C7D76"/>
    <w:rsid w:val="005D0797"/>
    <w:rsid w:val="005D10E6"/>
    <w:rsid w:val="005D2FC3"/>
    <w:rsid w:val="005D5C67"/>
    <w:rsid w:val="005D6741"/>
    <w:rsid w:val="005D749A"/>
    <w:rsid w:val="005E120A"/>
    <w:rsid w:val="005E17F0"/>
    <w:rsid w:val="005E227C"/>
    <w:rsid w:val="005F166A"/>
    <w:rsid w:val="005F617D"/>
    <w:rsid w:val="00601635"/>
    <w:rsid w:val="00601ED4"/>
    <w:rsid w:val="00603CBE"/>
    <w:rsid w:val="0060528C"/>
    <w:rsid w:val="006134F4"/>
    <w:rsid w:val="00613811"/>
    <w:rsid w:val="00613A4B"/>
    <w:rsid w:val="00614AF8"/>
    <w:rsid w:val="006153BE"/>
    <w:rsid w:val="00621474"/>
    <w:rsid w:val="006225F9"/>
    <w:rsid w:val="006244C6"/>
    <w:rsid w:val="00624C7E"/>
    <w:rsid w:val="00624EA8"/>
    <w:rsid w:val="0063237B"/>
    <w:rsid w:val="0063402C"/>
    <w:rsid w:val="00634B48"/>
    <w:rsid w:val="006351E3"/>
    <w:rsid w:val="00635389"/>
    <w:rsid w:val="00637D63"/>
    <w:rsid w:val="006423FC"/>
    <w:rsid w:val="006437DA"/>
    <w:rsid w:val="00643A28"/>
    <w:rsid w:val="006446AF"/>
    <w:rsid w:val="00646DC5"/>
    <w:rsid w:val="00647676"/>
    <w:rsid w:val="006504F4"/>
    <w:rsid w:val="00652644"/>
    <w:rsid w:val="0065303A"/>
    <w:rsid w:val="00653F21"/>
    <w:rsid w:val="00654B9E"/>
    <w:rsid w:val="00656041"/>
    <w:rsid w:val="00657818"/>
    <w:rsid w:val="006632BA"/>
    <w:rsid w:val="006652DE"/>
    <w:rsid w:val="00666E39"/>
    <w:rsid w:val="00666ECB"/>
    <w:rsid w:val="00671133"/>
    <w:rsid w:val="00672FC6"/>
    <w:rsid w:val="00673DC4"/>
    <w:rsid w:val="006750B2"/>
    <w:rsid w:val="006764E3"/>
    <w:rsid w:val="0068338A"/>
    <w:rsid w:val="0068771E"/>
    <w:rsid w:val="00690F0D"/>
    <w:rsid w:val="00693611"/>
    <w:rsid w:val="00695E6D"/>
    <w:rsid w:val="00696F88"/>
    <w:rsid w:val="006A2A69"/>
    <w:rsid w:val="006A4AC3"/>
    <w:rsid w:val="006A6304"/>
    <w:rsid w:val="006B126E"/>
    <w:rsid w:val="006B269A"/>
    <w:rsid w:val="006B64F9"/>
    <w:rsid w:val="006B6FA6"/>
    <w:rsid w:val="006C24CD"/>
    <w:rsid w:val="006C2B36"/>
    <w:rsid w:val="006C6008"/>
    <w:rsid w:val="006C6B58"/>
    <w:rsid w:val="006D12B7"/>
    <w:rsid w:val="006D1526"/>
    <w:rsid w:val="006D3F1F"/>
    <w:rsid w:val="006D5DE6"/>
    <w:rsid w:val="006D6C67"/>
    <w:rsid w:val="006D7249"/>
    <w:rsid w:val="006E1291"/>
    <w:rsid w:val="006E3261"/>
    <w:rsid w:val="006E37B2"/>
    <w:rsid w:val="006E5EDD"/>
    <w:rsid w:val="006F2890"/>
    <w:rsid w:val="006F4323"/>
    <w:rsid w:val="006F630A"/>
    <w:rsid w:val="006F67FD"/>
    <w:rsid w:val="00701B65"/>
    <w:rsid w:val="00702F08"/>
    <w:rsid w:val="00703567"/>
    <w:rsid w:val="00703A2B"/>
    <w:rsid w:val="00704CF5"/>
    <w:rsid w:val="00706568"/>
    <w:rsid w:val="0071093B"/>
    <w:rsid w:val="0071521F"/>
    <w:rsid w:val="007152C7"/>
    <w:rsid w:val="007155A9"/>
    <w:rsid w:val="007240F1"/>
    <w:rsid w:val="00730799"/>
    <w:rsid w:val="00731D52"/>
    <w:rsid w:val="00731E6D"/>
    <w:rsid w:val="007336EB"/>
    <w:rsid w:val="00734ACF"/>
    <w:rsid w:val="00734D21"/>
    <w:rsid w:val="0073547F"/>
    <w:rsid w:val="007378BC"/>
    <w:rsid w:val="00740D15"/>
    <w:rsid w:val="0074377F"/>
    <w:rsid w:val="00747345"/>
    <w:rsid w:val="00765AF3"/>
    <w:rsid w:val="00770137"/>
    <w:rsid w:val="007703C5"/>
    <w:rsid w:val="00770F41"/>
    <w:rsid w:val="007749D9"/>
    <w:rsid w:val="00780C5D"/>
    <w:rsid w:val="0078202B"/>
    <w:rsid w:val="0078538D"/>
    <w:rsid w:val="00785C68"/>
    <w:rsid w:val="007864D0"/>
    <w:rsid w:val="00787F5C"/>
    <w:rsid w:val="00791A6C"/>
    <w:rsid w:val="00792392"/>
    <w:rsid w:val="00794E49"/>
    <w:rsid w:val="00795068"/>
    <w:rsid w:val="00796391"/>
    <w:rsid w:val="00797D93"/>
    <w:rsid w:val="007A3BB2"/>
    <w:rsid w:val="007A436B"/>
    <w:rsid w:val="007A72CD"/>
    <w:rsid w:val="007B0DC6"/>
    <w:rsid w:val="007B1EF2"/>
    <w:rsid w:val="007B3247"/>
    <w:rsid w:val="007B36B7"/>
    <w:rsid w:val="007B586E"/>
    <w:rsid w:val="007B5DB1"/>
    <w:rsid w:val="007B707F"/>
    <w:rsid w:val="007B787B"/>
    <w:rsid w:val="007C65B3"/>
    <w:rsid w:val="007C7130"/>
    <w:rsid w:val="007D01A1"/>
    <w:rsid w:val="007D0854"/>
    <w:rsid w:val="007D0D5D"/>
    <w:rsid w:val="007D1A9C"/>
    <w:rsid w:val="007D266F"/>
    <w:rsid w:val="007D4CCC"/>
    <w:rsid w:val="007D6227"/>
    <w:rsid w:val="007D6F3E"/>
    <w:rsid w:val="007D7821"/>
    <w:rsid w:val="007E3E90"/>
    <w:rsid w:val="007E750E"/>
    <w:rsid w:val="007E75A0"/>
    <w:rsid w:val="007E76F1"/>
    <w:rsid w:val="007E7C69"/>
    <w:rsid w:val="007F0013"/>
    <w:rsid w:val="007F191F"/>
    <w:rsid w:val="007F1CA5"/>
    <w:rsid w:val="007F1E1E"/>
    <w:rsid w:val="007F29B3"/>
    <w:rsid w:val="007F3B63"/>
    <w:rsid w:val="007F4944"/>
    <w:rsid w:val="00803599"/>
    <w:rsid w:val="00804EBC"/>
    <w:rsid w:val="008069B8"/>
    <w:rsid w:val="008167BE"/>
    <w:rsid w:val="00816883"/>
    <w:rsid w:val="008175E8"/>
    <w:rsid w:val="00817624"/>
    <w:rsid w:val="00821D07"/>
    <w:rsid w:val="0082483D"/>
    <w:rsid w:val="00826E30"/>
    <w:rsid w:val="00831C38"/>
    <w:rsid w:val="008413CC"/>
    <w:rsid w:val="008416B3"/>
    <w:rsid w:val="00841ABB"/>
    <w:rsid w:val="00843109"/>
    <w:rsid w:val="00843230"/>
    <w:rsid w:val="00844BCD"/>
    <w:rsid w:val="008457C0"/>
    <w:rsid w:val="00845D52"/>
    <w:rsid w:val="008512B6"/>
    <w:rsid w:val="008519CC"/>
    <w:rsid w:val="00853BA3"/>
    <w:rsid w:val="00855688"/>
    <w:rsid w:val="00857687"/>
    <w:rsid w:val="00862F15"/>
    <w:rsid w:val="0086396D"/>
    <w:rsid w:val="00864966"/>
    <w:rsid w:val="008655C8"/>
    <w:rsid w:val="00871107"/>
    <w:rsid w:val="00875AD0"/>
    <w:rsid w:val="008807A9"/>
    <w:rsid w:val="00885D0F"/>
    <w:rsid w:val="00886B86"/>
    <w:rsid w:val="00890F96"/>
    <w:rsid w:val="008945A4"/>
    <w:rsid w:val="00894EFE"/>
    <w:rsid w:val="00895F7E"/>
    <w:rsid w:val="00896CDF"/>
    <w:rsid w:val="008A146B"/>
    <w:rsid w:val="008A3D50"/>
    <w:rsid w:val="008A44AC"/>
    <w:rsid w:val="008A4B56"/>
    <w:rsid w:val="008A4FD5"/>
    <w:rsid w:val="008A5AB1"/>
    <w:rsid w:val="008B0624"/>
    <w:rsid w:val="008B1734"/>
    <w:rsid w:val="008B22A2"/>
    <w:rsid w:val="008B2E59"/>
    <w:rsid w:val="008B450D"/>
    <w:rsid w:val="008B482B"/>
    <w:rsid w:val="008B51D3"/>
    <w:rsid w:val="008B6484"/>
    <w:rsid w:val="008B693A"/>
    <w:rsid w:val="008B72E0"/>
    <w:rsid w:val="008B756F"/>
    <w:rsid w:val="008B78DA"/>
    <w:rsid w:val="008B7A49"/>
    <w:rsid w:val="008C02C1"/>
    <w:rsid w:val="008C4802"/>
    <w:rsid w:val="008C617E"/>
    <w:rsid w:val="008D0B6E"/>
    <w:rsid w:val="008D38DF"/>
    <w:rsid w:val="008D4272"/>
    <w:rsid w:val="008D5D51"/>
    <w:rsid w:val="008D6A4C"/>
    <w:rsid w:val="008D6C88"/>
    <w:rsid w:val="008D74C4"/>
    <w:rsid w:val="008E7266"/>
    <w:rsid w:val="008E755C"/>
    <w:rsid w:val="008F0AEC"/>
    <w:rsid w:val="008F21B7"/>
    <w:rsid w:val="008F21FE"/>
    <w:rsid w:val="008F3BAA"/>
    <w:rsid w:val="008F3D8F"/>
    <w:rsid w:val="008F533E"/>
    <w:rsid w:val="008F750B"/>
    <w:rsid w:val="0090031D"/>
    <w:rsid w:val="009033A4"/>
    <w:rsid w:val="00904779"/>
    <w:rsid w:val="00905250"/>
    <w:rsid w:val="00905B8B"/>
    <w:rsid w:val="00907EFB"/>
    <w:rsid w:val="0091054E"/>
    <w:rsid w:val="009129BD"/>
    <w:rsid w:val="009147BD"/>
    <w:rsid w:val="00914E08"/>
    <w:rsid w:val="0091706D"/>
    <w:rsid w:val="0092043F"/>
    <w:rsid w:val="0092159A"/>
    <w:rsid w:val="00921897"/>
    <w:rsid w:val="00921BA8"/>
    <w:rsid w:val="00923883"/>
    <w:rsid w:val="0092553C"/>
    <w:rsid w:val="00925BCB"/>
    <w:rsid w:val="00926FD2"/>
    <w:rsid w:val="00930438"/>
    <w:rsid w:val="00930642"/>
    <w:rsid w:val="009309F8"/>
    <w:rsid w:val="009329F0"/>
    <w:rsid w:val="009332AC"/>
    <w:rsid w:val="00933DCA"/>
    <w:rsid w:val="00940ADB"/>
    <w:rsid w:val="00941F48"/>
    <w:rsid w:val="0094423E"/>
    <w:rsid w:val="00944A05"/>
    <w:rsid w:val="0094621B"/>
    <w:rsid w:val="00955A8E"/>
    <w:rsid w:val="00956967"/>
    <w:rsid w:val="0095713C"/>
    <w:rsid w:val="00960B31"/>
    <w:rsid w:val="00960C00"/>
    <w:rsid w:val="009615A9"/>
    <w:rsid w:val="009616F6"/>
    <w:rsid w:val="00961CF2"/>
    <w:rsid w:val="00963158"/>
    <w:rsid w:val="009651C0"/>
    <w:rsid w:val="00965E39"/>
    <w:rsid w:val="009676CE"/>
    <w:rsid w:val="009726DB"/>
    <w:rsid w:val="00973C78"/>
    <w:rsid w:val="00977A3E"/>
    <w:rsid w:val="0098148D"/>
    <w:rsid w:val="00982BCC"/>
    <w:rsid w:val="00985A22"/>
    <w:rsid w:val="00987DDF"/>
    <w:rsid w:val="0099103F"/>
    <w:rsid w:val="009929FF"/>
    <w:rsid w:val="009958FA"/>
    <w:rsid w:val="00995AC7"/>
    <w:rsid w:val="00997A34"/>
    <w:rsid w:val="009A5DD5"/>
    <w:rsid w:val="009B2268"/>
    <w:rsid w:val="009B3B3D"/>
    <w:rsid w:val="009B6D10"/>
    <w:rsid w:val="009C05C6"/>
    <w:rsid w:val="009C06D7"/>
    <w:rsid w:val="009C1680"/>
    <w:rsid w:val="009C2000"/>
    <w:rsid w:val="009C4D00"/>
    <w:rsid w:val="009D0900"/>
    <w:rsid w:val="009D0A16"/>
    <w:rsid w:val="009D1A37"/>
    <w:rsid w:val="009D3553"/>
    <w:rsid w:val="009D36DA"/>
    <w:rsid w:val="009D5FB9"/>
    <w:rsid w:val="009D6404"/>
    <w:rsid w:val="009E2E3E"/>
    <w:rsid w:val="009E42EA"/>
    <w:rsid w:val="009E4F1D"/>
    <w:rsid w:val="009F195C"/>
    <w:rsid w:val="009F33B2"/>
    <w:rsid w:val="009F6150"/>
    <w:rsid w:val="009F7A6A"/>
    <w:rsid w:val="00A04554"/>
    <w:rsid w:val="00A05E9A"/>
    <w:rsid w:val="00A062F5"/>
    <w:rsid w:val="00A06E79"/>
    <w:rsid w:val="00A12D6F"/>
    <w:rsid w:val="00A13642"/>
    <w:rsid w:val="00A17675"/>
    <w:rsid w:val="00A17A03"/>
    <w:rsid w:val="00A23E7B"/>
    <w:rsid w:val="00A25D60"/>
    <w:rsid w:val="00A27575"/>
    <w:rsid w:val="00A316FE"/>
    <w:rsid w:val="00A33B85"/>
    <w:rsid w:val="00A3797C"/>
    <w:rsid w:val="00A4041D"/>
    <w:rsid w:val="00A40685"/>
    <w:rsid w:val="00A41AF5"/>
    <w:rsid w:val="00A435CA"/>
    <w:rsid w:val="00A50024"/>
    <w:rsid w:val="00A54C6C"/>
    <w:rsid w:val="00A56EB0"/>
    <w:rsid w:val="00A61F16"/>
    <w:rsid w:val="00A656C0"/>
    <w:rsid w:val="00A67BDF"/>
    <w:rsid w:val="00A67C52"/>
    <w:rsid w:val="00A74BBA"/>
    <w:rsid w:val="00A836D8"/>
    <w:rsid w:val="00A843A3"/>
    <w:rsid w:val="00A862F8"/>
    <w:rsid w:val="00A87C82"/>
    <w:rsid w:val="00A90CC3"/>
    <w:rsid w:val="00A91F34"/>
    <w:rsid w:val="00A93861"/>
    <w:rsid w:val="00A93F1E"/>
    <w:rsid w:val="00A95CCF"/>
    <w:rsid w:val="00A96290"/>
    <w:rsid w:val="00A967B2"/>
    <w:rsid w:val="00A96843"/>
    <w:rsid w:val="00AA2178"/>
    <w:rsid w:val="00AA3E8B"/>
    <w:rsid w:val="00AA4504"/>
    <w:rsid w:val="00AA7155"/>
    <w:rsid w:val="00AA7F8A"/>
    <w:rsid w:val="00AB064D"/>
    <w:rsid w:val="00AB1F64"/>
    <w:rsid w:val="00AB4B5F"/>
    <w:rsid w:val="00AB698B"/>
    <w:rsid w:val="00AC2264"/>
    <w:rsid w:val="00AC3CFC"/>
    <w:rsid w:val="00AC4B0E"/>
    <w:rsid w:val="00AC5353"/>
    <w:rsid w:val="00AD223C"/>
    <w:rsid w:val="00AD29A2"/>
    <w:rsid w:val="00AD4682"/>
    <w:rsid w:val="00AD664C"/>
    <w:rsid w:val="00AD6A86"/>
    <w:rsid w:val="00AD6B0E"/>
    <w:rsid w:val="00AD7AAD"/>
    <w:rsid w:val="00AE283E"/>
    <w:rsid w:val="00AE3BCA"/>
    <w:rsid w:val="00AE58A6"/>
    <w:rsid w:val="00AE6556"/>
    <w:rsid w:val="00AE7E9D"/>
    <w:rsid w:val="00AF3488"/>
    <w:rsid w:val="00AF707E"/>
    <w:rsid w:val="00AF7617"/>
    <w:rsid w:val="00AF7C1F"/>
    <w:rsid w:val="00AF7CF8"/>
    <w:rsid w:val="00B017E2"/>
    <w:rsid w:val="00B058BF"/>
    <w:rsid w:val="00B0600F"/>
    <w:rsid w:val="00B06609"/>
    <w:rsid w:val="00B07832"/>
    <w:rsid w:val="00B07F9B"/>
    <w:rsid w:val="00B108DC"/>
    <w:rsid w:val="00B1111D"/>
    <w:rsid w:val="00B12083"/>
    <w:rsid w:val="00B149E7"/>
    <w:rsid w:val="00B165FA"/>
    <w:rsid w:val="00B22A89"/>
    <w:rsid w:val="00B22CE0"/>
    <w:rsid w:val="00B36A5C"/>
    <w:rsid w:val="00B406DB"/>
    <w:rsid w:val="00B40BDA"/>
    <w:rsid w:val="00B4135A"/>
    <w:rsid w:val="00B44A86"/>
    <w:rsid w:val="00B44FD9"/>
    <w:rsid w:val="00B46E47"/>
    <w:rsid w:val="00B53C51"/>
    <w:rsid w:val="00B54CC4"/>
    <w:rsid w:val="00B62060"/>
    <w:rsid w:val="00B63A19"/>
    <w:rsid w:val="00B64218"/>
    <w:rsid w:val="00B6468A"/>
    <w:rsid w:val="00B6551A"/>
    <w:rsid w:val="00B65772"/>
    <w:rsid w:val="00B70A80"/>
    <w:rsid w:val="00B712D3"/>
    <w:rsid w:val="00B756B2"/>
    <w:rsid w:val="00B75FD8"/>
    <w:rsid w:val="00B77DD9"/>
    <w:rsid w:val="00B80B40"/>
    <w:rsid w:val="00B81428"/>
    <w:rsid w:val="00B848E4"/>
    <w:rsid w:val="00B876F7"/>
    <w:rsid w:val="00B87D65"/>
    <w:rsid w:val="00B91F49"/>
    <w:rsid w:val="00B9226B"/>
    <w:rsid w:val="00B92795"/>
    <w:rsid w:val="00B94D9C"/>
    <w:rsid w:val="00B96671"/>
    <w:rsid w:val="00B96E32"/>
    <w:rsid w:val="00B97488"/>
    <w:rsid w:val="00BA1DFD"/>
    <w:rsid w:val="00BA2EC4"/>
    <w:rsid w:val="00BA461A"/>
    <w:rsid w:val="00BA4668"/>
    <w:rsid w:val="00BA4BBC"/>
    <w:rsid w:val="00BA716A"/>
    <w:rsid w:val="00BA77AE"/>
    <w:rsid w:val="00BA7857"/>
    <w:rsid w:val="00BB3284"/>
    <w:rsid w:val="00BB33D5"/>
    <w:rsid w:val="00BB4020"/>
    <w:rsid w:val="00BC0C39"/>
    <w:rsid w:val="00BC6048"/>
    <w:rsid w:val="00BE2C77"/>
    <w:rsid w:val="00BE3811"/>
    <w:rsid w:val="00BE4BEE"/>
    <w:rsid w:val="00BF0499"/>
    <w:rsid w:val="00BF0E84"/>
    <w:rsid w:val="00BF7A0F"/>
    <w:rsid w:val="00C000D1"/>
    <w:rsid w:val="00C02B20"/>
    <w:rsid w:val="00C032D5"/>
    <w:rsid w:val="00C06369"/>
    <w:rsid w:val="00C12ED2"/>
    <w:rsid w:val="00C15706"/>
    <w:rsid w:val="00C26EE5"/>
    <w:rsid w:val="00C27DA8"/>
    <w:rsid w:val="00C3156B"/>
    <w:rsid w:val="00C31EF5"/>
    <w:rsid w:val="00C348A4"/>
    <w:rsid w:val="00C35AAB"/>
    <w:rsid w:val="00C430C7"/>
    <w:rsid w:val="00C46A84"/>
    <w:rsid w:val="00C47505"/>
    <w:rsid w:val="00C5010D"/>
    <w:rsid w:val="00C51FDA"/>
    <w:rsid w:val="00C5285F"/>
    <w:rsid w:val="00C52E59"/>
    <w:rsid w:val="00C53064"/>
    <w:rsid w:val="00C5522E"/>
    <w:rsid w:val="00C57064"/>
    <w:rsid w:val="00C57A53"/>
    <w:rsid w:val="00C57CC7"/>
    <w:rsid w:val="00C607A7"/>
    <w:rsid w:val="00C733B2"/>
    <w:rsid w:val="00C73472"/>
    <w:rsid w:val="00C74551"/>
    <w:rsid w:val="00C74DFB"/>
    <w:rsid w:val="00C7717E"/>
    <w:rsid w:val="00C7771B"/>
    <w:rsid w:val="00C806F9"/>
    <w:rsid w:val="00C81BEE"/>
    <w:rsid w:val="00C8433D"/>
    <w:rsid w:val="00C90957"/>
    <w:rsid w:val="00C9108A"/>
    <w:rsid w:val="00C94675"/>
    <w:rsid w:val="00CA00C7"/>
    <w:rsid w:val="00CA1DD2"/>
    <w:rsid w:val="00CA302A"/>
    <w:rsid w:val="00CA5A4A"/>
    <w:rsid w:val="00CA5B27"/>
    <w:rsid w:val="00CA7B30"/>
    <w:rsid w:val="00CB313F"/>
    <w:rsid w:val="00CC00D7"/>
    <w:rsid w:val="00CC077C"/>
    <w:rsid w:val="00CC0E96"/>
    <w:rsid w:val="00CC4D7C"/>
    <w:rsid w:val="00CC7BA5"/>
    <w:rsid w:val="00CD106D"/>
    <w:rsid w:val="00CD32F9"/>
    <w:rsid w:val="00CD339D"/>
    <w:rsid w:val="00CD4307"/>
    <w:rsid w:val="00CD47E1"/>
    <w:rsid w:val="00CE146C"/>
    <w:rsid w:val="00CE1F90"/>
    <w:rsid w:val="00CE2C81"/>
    <w:rsid w:val="00CE365B"/>
    <w:rsid w:val="00CE63F3"/>
    <w:rsid w:val="00CE7585"/>
    <w:rsid w:val="00CF1794"/>
    <w:rsid w:val="00CF2337"/>
    <w:rsid w:val="00CF52E5"/>
    <w:rsid w:val="00D0258E"/>
    <w:rsid w:val="00D02A64"/>
    <w:rsid w:val="00D04C63"/>
    <w:rsid w:val="00D06886"/>
    <w:rsid w:val="00D1389A"/>
    <w:rsid w:val="00D14B35"/>
    <w:rsid w:val="00D1670C"/>
    <w:rsid w:val="00D178A0"/>
    <w:rsid w:val="00D21CB0"/>
    <w:rsid w:val="00D21CE4"/>
    <w:rsid w:val="00D27AAE"/>
    <w:rsid w:val="00D3062B"/>
    <w:rsid w:val="00D32927"/>
    <w:rsid w:val="00D33BA7"/>
    <w:rsid w:val="00D37804"/>
    <w:rsid w:val="00D40E3E"/>
    <w:rsid w:val="00D41577"/>
    <w:rsid w:val="00D41918"/>
    <w:rsid w:val="00D42BCA"/>
    <w:rsid w:val="00D4325F"/>
    <w:rsid w:val="00D43CFB"/>
    <w:rsid w:val="00D4650E"/>
    <w:rsid w:val="00D47365"/>
    <w:rsid w:val="00D53702"/>
    <w:rsid w:val="00D5388F"/>
    <w:rsid w:val="00D54D99"/>
    <w:rsid w:val="00D57EB8"/>
    <w:rsid w:val="00D608AE"/>
    <w:rsid w:val="00D61800"/>
    <w:rsid w:val="00D623DB"/>
    <w:rsid w:val="00D62596"/>
    <w:rsid w:val="00D64AEE"/>
    <w:rsid w:val="00D66E11"/>
    <w:rsid w:val="00D716B5"/>
    <w:rsid w:val="00D717DD"/>
    <w:rsid w:val="00D737DE"/>
    <w:rsid w:val="00D74132"/>
    <w:rsid w:val="00D82B89"/>
    <w:rsid w:val="00D875F5"/>
    <w:rsid w:val="00D92EDF"/>
    <w:rsid w:val="00D94AA1"/>
    <w:rsid w:val="00D95E20"/>
    <w:rsid w:val="00DA309B"/>
    <w:rsid w:val="00DA3CC0"/>
    <w:rsid w:val="00DA70EF"/>
    <w:rsid w:val="00DA7CDC"/>
    <w:rsid w:val="00DB098E"/>
    <w:rsid w:val="00DB1FB7"/>
    <w:rsid w:val="00DB2D13"/>
    <w:rsid w:val="00DB769F"/>
    <w:rsid w:val="00DC32A4"/>
    <w:rsid w:val="00DC49F4"/>
    <w:rsid w:val="00DC67F0"/>
    <w:rsid w:val="00DC6E61"/>
    <w:rsid w:val="00DD0F73"/>
    <w:rsid w:val="00DE2408"/>
    <w:rsid w:val="00DE285E"/>
    <w:rsid w:val="00DE55DB"/>
    <w:rsid w:val="00DE6DD6"/>
    <w:rsid w:val="00DF2E45"/>
    <w:rsid w:val="00DF3815"/>
    <w:rsid w:val="00DF3DD3"/>
    <w:rsid w:val="00DF5997"/>
    <w:rsid w:val="00DF5B55"/>
    <w:rsid w:val="00DF6E33"/>
    <w:rsid w:val="00E0012A"/>
    <w:rsid w:val="00E06759"/>
    <w:rsid w:val="00E06D53"/>
    <w:rsid w:val="00E072F9"/>
    <w:rsid w:val="00E10211"/>
    <w:rsid w:val="00E12055"/>
    <w:rsid w:val="00E12566"/>
    <w:rsid w:val="00E140D8"/>
    <w:rsid w:val="00E14446"/>
    <w:rsid w:val="00E166FB"/>
    <w:rsid w:val="00E20D04"/>
    <w:rsid w:val="00E21C03"/>
    <w:rsid w:val="00E2343E"/>
    <w:rsid w:val="00E23AB9"/>
    <w:rsid w:val="00E2675C"/>
    <w:rsid w:val="00E26EB6"/>
    <w:rsid w:val="00E275A3"/>
    <w:rsid w:val="00E27CDA"/>
    <w:rsid w:val="00E3147E"/>
    <w:rsid w:val="00E31E1C"/>
    <w:rsid w:val="00E342E4"/>
    <w:rsid w:val="00E354BF"/>
    <w:rsid w:val="00E37126"/>
    <w:rsid w:val="00E41EA5"/>
    <w:rsid w:val="00E43630"/>
    <w:rsid w:val="00E436CF"/>
    <w:rsid w:val="00E46CFF"/>
    <w:rsid w:val="00E50FA7"/>
    <w:rsid w:val="00E54FFF"/>
    <w:rsid w:val="00E552B4"/>
    <w:rsid w:val="00E55AAD"/>
    <w:rsid w:val="00E6357A"/>
    <w:rsid w:val="00E63668"/>
    <w:rsid w:val="00E65BD1"/>
    <w:rsid w:val="00E72EE2"/>
    <w:rsid w:val="00E80D16"/>
    <w:rsid w:val="00E829E4"/>
    <w:rsid w:val="00E85299"/>
    <w:rsid w:val="00E8682E"/>
    <w:rsid w:val="00E935BE"/>
    <w:rsid w:val="00E9524E"/>
    <w:rsid w:val="00E95803"/>
    <w:rsid w:val="00E95E10"/>
    <w:rsid w:val="00E95E4E"/>
    <w:rsid w:val="00E9688F"/>
    <w:rsid w:val="00E976B3"/>
    <w:rsid w:val="00EA312C"/>
    <w:rsid w:val="00EA47AD"/>
    <w:rsid w:val="00EA4F0A"/>
    <w:rsid w:val="00EA528D"/>
    <w:rsid w:val="00EA697E"/>
    <w:rsid w:val="00EA6B33"/>
    <w:rsid w:val="00EB2927"/>
    <w:rsid w:val="00EB35F6"/>
    <w:rsid w:val="00EC1A0A"/>
    <w:rsid w:val="00EC33F4"/>
    <w:rsid w:val="00EC35E9"/>
    <w:rsid w:val="00EC38E3"/>
    <w:rsid w:val="00EC4E0C"/>
    <w:rsid w:val="00EC70BA"/>
    <w:rsid w:val="00ED15B5"/>
    <w:rsid w:val="00ED49CF"/>
    <w:rsid w:val="00ED7983"/>
    <w:rsid w:val="00EE19B4"/>
    <w:rsid w:val="00EE20CC"/>
    <w:rsid w:val="00EE68B5"/>
    <w:rsid w:val="00EF3628"/>
    <w:rsid w:val="00EF3D61"/>
    <w:rsid w:val="00EF5325"/>
    <w:rsid w:val="00EF7F71"/>
    <w:rsid w:val="00F00C3F"/>
    <w:rsid w:val="00F0428F"/>
    <w:rsid w:val="00F0435D"/>
    <w:rsid w:val="00F0664F"/>
    <w:rsid w:val="00F06CB4"/>
    <w:rsid w:val="00F1140A"/>
    <w:rsid w:val="00F1178A"/>
    <w:rsid w:val="00F134F8"/>
    <w:rsid w:val="00F14ACE"/>
    <w:rsid w:val="00F14D3A"/>
    <w:rsid w:val="00F2021B"/>
    <w:rsid w:val="00F21191"/>
    <w:rsid w:val="00F219EA"/>
    <w:rsid w:val="00F22D83"/>
    <w:rsid w:val="00F22FA0"/>
    <w:rsid w:val="00F23613"/>
    <w:rsid w:val="00F24C25"/>
    <w:rsid w:val="00F332B2"/>
    <w:rsid w:val="00F336F6"/>
    <w:rsid w:val="00F33F15"/>
    <w:rsid w:val="00F4250D"/>
    <w:rsid w:val="00F43DCE"/>
    <w:rsid w:val="00F43FBE"/>
    <w:rsid w:val="00F51EB0"/>
    <w:rsid w:val="00F540A9"/>
    <w:rsid w:val="00F5421E"/>
    <w:rsid w:val="00F57701"/>
    <w:rsid w:val="00F631DE"/>
    <w:rsid w:val="00F63390"/>
    <w:rsid w:val="00F64195"/>
    <w:rsid w:val="00F6505B"/>
    <w:rsid w:val="00F713C7"/>
    <w:rsid w:val="00F748E0"/>
    <w:rsid w:val="00F76385"/>
    <w:rsid w:val="00F76547"/>
    <w:rsid w:val="00F7743D"/>
    <w:rsid w:val="00F8485D"/>
    <w:rsid w:val="00F875BE"/>
    <w:rsid w:val="00F905C9"/>
    <w:rsid w:val="00F932C6"/>
    <w:rsid w:val="00F95173"/>
    <w:rsid w:val="00F97110"/>
    <w:rsid w:val="00FA3B10"/>
    <w:rsid w:val="00FA4BFB"/>
    <w:rsid w:val="00FA5044"/>
    <w:rsid w:val="00FA57E9"/>
    <w:rsid w:val="00FA6641"/>
    <w:rsid w:val="00FA79AF"/>
    <w:rsid w:val="00FB0277"/>
    <w:rsid w:val="00FC031A"/>
    <w:rsid w:val="00FC361C"/>
    <w:rsid w:val="00FC4267"/>
    <w:rsid w:val="00FC7700"/>
    <w:rsid w:val="00FD1C41"/>
    <w:rsid w:val="00FD1F04"/>
    <w:rsid w:val="00FD2B0F"/>
    <w:rsid w:val="00FD32E1"/>
    <w:rsid w:val="00FD5606"/>
    <w:rsid w:val="00FD6079"/>
    <w:rsid w:val="00FD7B67"/>
    <w:rsid w:val="00FE2ACE"/>
    <w:rsid w:val="00FE5A40"/>
    <w:rsid w:val="00FE6195"/>
    <w:rsid w:val="00FF36D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51544"/>
  <w15:chartTrackingRefBased/>
  <w15:docId w15:val="{9BE2DE7C-1CBE-4914-AAAE-5357472E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9F4"/>
    <w:pPr>
      <w:widowControl w:val="0"/>
      <w:autoSpaceDE w:val="0"/>
      <w:autoSpaceDN w:val="0"/>
      <w:adjustRightInd w:val="0"/>
      <w:spacing w:line="300" w:lineRule="auto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351F4D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351F4D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paragraph" w:styleId="3">
    <w:name w:val="heading 3"/>
    <w:basedOn w:val="a"/>
    <w:next w:val="a"/>
    <w:link w:val="30"/>
    <w:qFormat/>
    <w:rsid w:val="00E072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5A2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711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1F4D"/>
    <w:pPr>
      <w:widowControl w:val="0"/>
      <w:autoSpaceDE w:val="0"/>
      <w:autoSpaceDN w:val="0"/>
      <w:adjustRightInd w:val="0"/>
      <w:spacing w:before="60"/>
      <w:ind w:left="552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351F4D"/>
    <w:pPr>
      <w:spacing w:line="320" w:lineRule="auto"/>
      <w:ind w:left="5480" w:right="400"/>
      <w:jc w:val="center"/>
    </w:pPr>
    <w:rPr>
      <w:b/>
      <w:bCs/>
      <w:szCs w:val="24"/>
    </w:rPr>
  </w:style>
  <w:style w:type="paragraph" w:customStyle="1" w:styleId="10">
    <w:name w:val="Обычный1"/>
    <w:rsid w:val="00351F4D"/>
    <w:pPr>
      <w:widowControl w:val="0"/>
    </w:pPr>
    <w:rPr>
      <w:snapToGrid w:val="0"/>
      <w:lang w:val="ru-RU" w:eastAsia="ru-RU"/>
    </w:rPr>
  </w:style>
  <w:style w:type="paragraph" w:customStyle="1" w:styleId="FR2">
    <w:name w:val="FR2"/>
    <w:rsid w:val="00351F4D"/>
    <w:pPr>
      <w:widowControl w:val="0"/>
      <w:autoSpaceDE w:val="0"/>
      <w:autoSpaceDN w:val="0"/>
      <w:spacing w:line="36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351F4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5">
    <w:name w:val="Emphasis"/>
    <w:qFormat/>
    <w:rsid w:val="00351F4D"/>
    <w:rPr>
      <w:i/>
      <w:iCs/>
    </w:rPr>
  </w:style>
  <w:style w:type="paragraph" w:customStyle="1" w:styleId="11">
    <w:name w:val="Основной текст1"/>
    <w:basedOn w:val="a"/>
    <w:rsid w:val="00351F4D"/>
    <w:pPr>
      <w:autoSpaceDE/>
      <w:autoSpaceDN/>
      <w:adjustRightInd/>
      <w:spacing w:line="336" w:lineRule="auto"/>
    </w:pPr>
    <w:rPr>
      <w:snapToGrid w:val="0"/>
      <w:szCs w:val="20"/>
      <w:lang w:val="ru-RU"/>
    </w:rPr>
  </w:style>
  <w:style w:type="paragraph" w:styleId="a6">
    <w:name w:val="Body Text"/>
    <w:basedOn w:val="a"/>
    <w:link w:val="a7"/>
    <w:rsid w:val="00351F4D"/>
    <w:pPr>
      <w:spacing w:after="120"/>
    </w:pPr>
  </w:style>
  <w:style w:type="paragraph" w:styleId="a8">
    <w:name w:val="Balloon Text"/>
    <w:basedOn w:val="a"/>
    <w:link w:val="a9"/>
    <w:rsid w:val="004C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4C7E8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E85299"/>
    <w:rPr>
      <w:color w:val="0000FF"/>
      <w:u w:val="single"/>
    </w:rPr>
  </w:style>
  <w:style w:type="paragraph" w:styleId="ab">
    <w:name w:val="Body Text Indent"/>
    <w:basedOn w:val="a"/>
    <w:link w:val="ac"/>
    <w:rsid w:val="005764BE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rsid w:val="005764BE"/>
    <w:rPr>
      <w:sz w:val="28"/>
      <w:szCs w:val="28"/>
      <w:lang w:eastAsia="ru-RU"/>
    </w:rPr>
  </w:style>
  <w:style w:type="paragraph" w:styleId="ad">
    <w:name w:val="footer"/>
    <w:basedOn w:val="a"/>
    <w:link w:val="ae"/>
    <w:rsid w:val="00671133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szCs w:val="20"/>
      <w:lang w:val="ru-RU"/>
    </w:rPr>
  </w:style>
  <w:style w:type="character" w:customStyle="1" w:styleId="ae">
    <w:name w:val="Нижній колонтитул Знак"/>
    <w:link w:val="ad"/>
    <w:rsid w:val="00671133"/>
    <w:rPr>
      <w:sz w:val="28"/>
      <w:lang w:val="ru-RU" w:eastAsia="ru-RU"/>
    </w:rPr>
  </w:style>
  <w:style w:type="character" w:customStyle="1" w:styleId="50">
    <w:name w:val="Заголовок 5 Знак"/>
    <w:link w:val="5"/>
    <w:semiHidden/>
    <w:rsid w:val="006711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E072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85A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Основний текст Знак"/>
    <w:link w:val="a6"/>
    <w:rsid w:val="00875AD0"/>
    <w:rPr>
      <w:sz w:val="28"/>
      <w:szCs w:val="28"/>
      <w:lang w:eastAsia="ru-RU"/>
    </w:rPr>
  </w:style>
  <w:style w:type="paragraph" w:styleId="af">
    <w:name w:val="header"/>
    <w:basedOn w:val="a"/>
    <w:link w:val="af0"/>
    <w:rsid w:val="007152C7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link w:val="af"/>
    <w:rsid w:val="007152C7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33CD-8AA0-411A-9534-F9B57B45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823</Words>
  <Characters>6202</Characters>
  <Application>Microsoft Office Word</Application>
  <DocSecurity>0</DocSecurity>
  <Lines>154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company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omfm_zaivenko</dc:creator>
  <cp:keywords/>
  <dc:description/>
  <cp:lastModifiedBy>Natalia Natalie</cp:lastModifiedBy>
  <cp:revision>11</cp:revision>
  <cp:lastPrinted>2020-06-02T13:29:00Z</cp:lastPrinted>
  <dcterms:created xsi:type="dcterms:W3CDTF">2021-03-04T15:39:00Z</dcterms:created>
  <dcterms:modified xsi:type="dcterms:W3CDTF">2021-03-09T13:04:00Z</dcterms:modified>
</cp:coreProperties>
</file>